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5F3" w:rsidRPr="00CB3530" w:rsidRDefault="008D05F3" w:rsidP="008D05F3">
      <w:pPr>
        <w:ind w:left="107" w:right="441"/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ПРИВАТНЕ</w:t>
      </w:r>
      <w:r w:rsidRPr="00CB3530">
        <w:rPr>
          <w:b/>
          <w:color w:val="000000" w:themeColor="text1"/>
          <w:sz w:val="24"/>
          <w:szCs w:val="24"/>
        </w:rPr>
        <w:t xml:space="preserve"> АКЦІОНЕРНЕ ТОВАРИСТВО </w:t>
      </w:r>
    </w:p>
    <w:p w:rsidR="008D05F3" w:rsidRPr="00CF1627" w:rsidRDefault="008D05F3" w:rsidP="008D05F3">
      <w:pPr>
        <w:ind w:left="409" w:right="441"/>
        <w:jc w:val="center"/>
        <w:rPr>
          <w:b/>
          <w:sz w:val="18"/>
          <w:szCs w:val="18"/>
        </w:rPr>
      </w:pPr>
      <w:r w:rsidRPr="00CB3530">
        <w:rPr>
          <w:b/>
          <w:color w:val="000000" w:themeColor="text1"/>
          <w:sz w:val="24"/>
          <w:szCs w:val="24"/>
        </w:rPr>
        <w:t>«</w:t>
      </w:r>
      <w:r>
        <w:rPr>
          <w:b/>
          <w:sz w:val="26"/>
          <w:szCs w:val="26"/>
        </w:rPr>
        <w:t>ЧЕРНІГІВРИБГОСП</w:t>
      </w:r>
      <w:r w:rsidRPr="00CB3530">
        <w:rPr>
          <w:b/>
          <w:color w:val="000000" w:themeColor="text1"/>
          <w:sz w:val="24"/>
          <w:szCs w:val="24"/>
        </w:rPr>
        <w:t>»</w:t>
      </w:r>
      <w:r w:rsidRPr="00CB3530">
        <w:rPr>
          <w:b/>
          <w:caps/>
          <w:color w:val="000000" w:themeColor="text1"/>
          <w:sz w:val="24"/>
          <w:szCs w:val="24"/>
        </w:rPr>
        <w:t>,</w:t>
      </w:r>
      <w:r w:rsidRPr="00CB3530">
        <w:rPr>
          <w:b/>
          <w:caps/>
          <w:color w:val="000000" w:themeColor="text1"/>
          <w:sz w:val="24"/>
          <w:szCs w:val="24"/>
        </w:rPr>
        <w:br/>
      </w:r>
      <w:r w:rsidRPr="00CB3530">
        <w:rPr>
          <w:b/>
          <w:color w:val="000000" w:themeColor="text1"/>
          <w:sz w:val="24"/>
          <w:szCs w:val="24"/>
        </w:rPr>
        <w:t xml:space="preserve">ідентифікаційний код ЄДРПОУ </w:t>
      </w:r>
      <w:r>
        <w:rPr>
          <w:sz w:val="26"/>
          <w:szCs w:val="26"/>
        </w:rPr>
        <w:t>00476820</w:t>
      </w:r>
    </w:p>
    <w:p w:rsidR="008D05F3" w:rsidRDefault="008D05F3" w:rsidP="008D05F3">
      <w:pPr>
        <w:ind w:right="3"/>
        <w:jc w:val="center"/>
        <w:rPr>
          <w:sz w:val="24"/>
          <w:szCs w:val="24"/>
        </w:rPr>
      </w:pPr>
    </w:p>
    <w:p w:rsidR="008D05F3" w:rsidRPr="00CF1627" w:rsidRDefault="008D05F3" w:rsidP="008D05F3">
      <w:pPr>
        <w:ind w:right="3"/>
        <w:jc w:val="center"/>
        <w:rPr>
          <w:spacing w:val="-2"/>
          <w:sz w:val="24"/>
          <w:szCs w:val="24"/>
        </w:rPr>
      </w:pPr>
      <w:r>
        <w:rPr>
          <w:sz w:val="24"/>
          <w:szCs w:val="24"/>
        </w:rPr>
        <w:t xml:space="preserve">Бюлетень для </w:t>
      </w:r>
      <w:r w:rsidRPr="00CF1627">
        <w:rPr>
          <w:sz w:val="24"/>
          <w:szCs w:val="24"/>
        </w:rPr>
        <w:t>голосування</w:t>
      </w:r>
      <w:r>
        <w:rPr>
          <w:sz w:val="24"/>
          <w:szCs w:val="24"/>
        </w:rPr>
        <w:t xml:space="preserve"> щодо інших питань, </w:t>
      </w:r>
      <w:r w:rsidRPr="00CF1627">
        <w:rPr>
          <w:sz w:val="24"/>
          <w:szCs w:val="24"/>
        </w:rPr>
        <w:br/>
      </w:r>
      <w:r>
        <w:rPr>
          <w:sz w:val="24"/>
          <w:szCs w:val="24"/>
        </w:rPr>
        <w:t xml:space="preserve">Голосування щодо інших питань </w:t>
      </w:r>
      <w:r w:rsidRPr="00CF1627">
        <w:rPr>
          <w:sz w:val="24"/>
          <w:szCs w:val="24"/>
        </w:rPr>
        <w:t>розпочинається</w:t>
      </w:r>
      <w:r w:rsidRPr="00CF1627">
        <w:rPr>
          <w:spacing w:val="-6"/>
          <w:sz w:val="24"/>
          <w:szCs w:val="24"/>
        </w:rPr>
        <w:t xml:space="preserve"> </w:t>
      </w:r>
      <w:r w:rsidRPr="00785552">
        <w:rPr>
          <w:sz w:val="26"/>
          <w:szCs w:val="26"/>
        </w:rPr>
        <w:t>з 11</w:t>
      </w:r>
      <w:r w:rsidRPr="00785552">
        <w:rPr>
          <w:sz w:val="26"/>
          <w:szCs w:val="26"/>
          <w:vertAlign w:val="superscript"/>
        </w:rPr>
        <w:t>00 </w:t>
      </w:r>
      <w:r w:rsidRPr="00785552">
        <w:rPr>
          <w:sz w:val="26"/>
          <w:szCs w:val="26"/>
        </w:rPr>
        <w:t xml:space="preserve">години </w:t>
      </w:r>
      <w:r>
        <w:rPr>
          <w:sz w:val="26"/>
          <w:szCs w:val="26"/>
        </w:rPr>
        <w:t>02</w:t>
      </w:r>
      <w:r w:rsidRPr="00785552">
        <w:rPr>
          <w:sz w:val="26"/>
          <w:szCs w:val="26"/>
        </w:rPr>
        <w:t> </w:t>
      </w:r>
      <w:r>
        <w:rPr>
          <w:sz w:val="26"/>
          <w:szCs w:val="26"/>
        </w:rPr>
        <w:t>черв</w:t>
      </w:r>
      <w:r w:rsidRPr="00785552">
        <w:rPr>
          <w:sz w:val="26"/>
          <w:szCs w:val="26"/>
        </w:rPr>
        <w:t>ня 2023 року</w:t>
      </w:r>
      <w:r w:rsidRPr="00CF1627">
        <w:rPr>
          <w:sz w:val="24"/>
          <w:szCs w:val="24"/>
        </w:rPr>
        <w:br/>
        <w:t>та</w:t>
      </w:r>
      <w:r w:rsidRPr="00CF1627">
        <w:rPr>
          <w:spacing w:val="-5"/>
          <w:sz w:val="24"/>
          <w:szCs w:val="24"/>
        </w:rPr>
        <w:t xml:space="preserve"> </w:t>
      </w:r>
      <w:r w:rsidRPr="00CF1627">
        <w:rPr>
          <w:sz w:val="24"/>
          <w:szCs w:val="24"/>
        </w:rPr>
        <w:t>завершується</w:t>
      </w:r>
      <w:r w:rsidRPr="00CF1627">
        <w:rPr>
          <w:spacing w:val="-5"/>
          <w:sz w:val="24"/>
          <w:szCs w:val="24"/>
        </w:rPr>
        <w:t xml:space="preserve"> </w:t>
      </w:r>
      <w:r w:rsidRPr="00CF1627">
        <w:rPr>
          <w:sz w:val="24"/>
          <w:szCs w:val="24"/>
        </w:rPr>
        <w:t>о</w:t>
      </w:r>
      <w:r w:rsidRPr="00CF1627">
        <w:rPr>
          <w:spacing w:val="-3"/>
          <w:sz w:val="24"/>
          <w:szCs w:val="24"/>
        </w:rPr>
        <w:t xml:space="preserve"> </w:t>
      </w:r>
      <w:r w:rsidRPr="00CF1627">
        <w:rPr>
          <w:sz w:val="24"/>
          <w:szCs w:val="24"/>
        </w:rPr>
        <w:t>18</w:t>
      </w:r>
      <w:r w:rsidRPr="00CF1627">
        <w:rPr>
          <w:sz w:val="24"/>
          <w:szCs w:val="24"/>
          <w:vertAlign w:val="superscript"/>
        </w:rPr>
        <w:t>00</w:t>
      </w:r>
      <w:r w:rsidRPr="00CF1627">
        <w:rPr>
          <w:sz w:val="24"/>
          <w:szCs w:val="24"/>
        </w:rPr>
        <w:t xml:space="preserve"> годині</w:t>
      </w:r>
      <w:r w:rsidRPr="00CF1627">
        <w:rPr>
          <w:spacing w:val="-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12</w:t>
      </w:r>
      <w:r w:rsidRPr="00CF1627">
        <w:rPr>
          <w:spacing w:val="-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черв</w:t>
      </w:r>
      <w:r w:rsidRPr="00CF1627">
        <w:rPr>
          <w:spacing w:val="-3"/>
          <w:sz w:val="24"/>
          <w:szCs w:val="24"/>
        </w:rPr>
        <w:t>н</w:t>
      </w:r>
      <w:r w:rsidRPr="00CF1627">
        <w:rPr>
          <w:sz w:val="24"/>
          <w:szCs w:val="24"/>
        </w:rPr>
        <w:t>я</w:t>
      </w:r>
      <w:r w:rsidRPr="00CF1627">
        <w:rPr>
          <w:spacing w:val="-5"/>
          <w:sz w:val="24"/>
          <w:szCs w:val="24"/>
        </w:rPr>
        <w:t xml:space="preserve"> </w:t>
      </w:r>
      <w:r w:rsidRPr="00CF1627">
        <w:rPr>
          <w:sz w:val="24"/>
          <w:szCs w:val="24"/>
        </w:rPr>
        <w:t>2023</w:t>
      </w:r>
      <w:r w:rsidRPr="00CF1627">
        <w:rPr>
          <w:spacing w:val="-2"/>
          <w:sz w:val="24"/>
          <w:szCs w:val="24"/>
        </w:rPr>
        <w:t xml:space="preserve"> року)</w:t>
      </w:r>
    </w:p>
    <w:p w:rsidR="00D20A9B" w:rsidRPr="00CB3530" w:rsidRDefault="008D05F3" w:rsidP="008D05F3">
      <w:pPr>
        <w:ind w:right="3"/>
        <w:jc w:val="center"/>
        <w:rPr>
          <w:spacing w:val="-2"/>
          <w:sz w:val="18"/>
          <w:szCs w:val="18"/>
        </w:rPr>
      </w:pPr>
      <w:r w:rsidRPr="00CB3530">
        <w:rPr>
          <w:sz w:val="24"/>
          <w:szCs w:val="24"/>
        </w:rPr>
        <w:t xml:space="preserve"> </w:t>
      </w:r>
    </w:p>
    <w:tbl>
      <w:tblPr>
        <w:tblStyle w:val="TableNormal"/>
        <w:tblW w:w="100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"/>
        <w:gridCol w:w="5245"/>
        <w:gridCol w:w="7"/>
        <w:gridCol w:w="4812"/>
        <w:gridCol w:w="7"/>
      </w:tblGrid>
      <w:tr w:rsidR="00D20A9B" w:rsidRPr="00CB3530" w:rsidTr="002E2991">
        <w:trPr>
          <w:trHeight w:val="253"/>
        </w:trPr>
        <w:tc>
          <w:tcPr>
            <w:tcW w:w="5265" w:type="dxa"/>
            <w:gridSpan w:val="3"/>
          </w:tcPr>
          <w:p w:rsidR="00D20A9B" w:rsidRPr="00CB3530" w:rsidRDefault="00D20A9B" w:rsidP="002E2991">
            <w:pPr>
              <w:pStyle w:val="TableParagraph"/>
              <w:spacing w:line="234" w:lineRule="exact"/>
            </w:pPr>
            <w:r w:rsidRPr="00CB3530">
              <w:t>Дата</w:t>
            </w:r>
            <w:r w:rsidRPr="00CB3530">
              <w:rPr>
                <w:spacing w:val="-7"/>
              </w:rPr>
              <w:t xml:space="preserve"> </w:t>
            </w:r>
            <w:r w:rsidRPr="00CB3530">
              <w:t>проведення</w:t>
            </w:r>
            <w:r w:rsidRPr="00CB3530">
              <w:rPr>
                <w:spacing w:val="-7"/>
              </w:rPr>
              <w:t xml:space="preserve"> </w:t>
            </w:r>
            <w:r w:rsidRPr="00CB3530">
              <w:t>річних</w:t>
            </w:r>
            <w:r w:rsidRPr="00CB3530">
              <w:rPr>
                <w:spacing w:val="-6"/>
              </w:rPr>
              <w:t xml:space="preserve"> </w:t>
            </w:r>
            <w:r w:rsidRPr="00CB3530">
              <w:t>Загальних</w:t>
            </w:r>
            <w:r w:rsidRPr="00CB3530">
              <w:rPr>
                <w:spacing w:val="-6"/>
              </w:rPr>
              <w:t xml:space="preserve"> </w:t>
            </w:r>
            <w:r w:rsidRPr="00CB3530">
              <w:rPr>
                <w:spacing w:val="-2"/>
              </w:rPr>
              <w:t>зборів:</w:t>
            </w:r>
          </w:p>
        </w:tc>
        <w:tc>
          <w:tcPr>
            <w:tcW w:w="4819" w:type="dxa"/>
            <w:gridSpan w:val="2"/>
          </w:tcPr>
          <w:p w:rsidR="00D20A9B" w:rsidRPr="00CB3530" w:rsidRDefault="008D05F3" w:rsidP="008D05F3">
            <w:pPr>
              <w:pStyle w:val="TableParagraph"/>
              <w:spacing w:line="234" w:lineRule="exact"/>
            </w:pPr>
            <w:r>
              <w:t>12</w:t>
            </w:r>
            <w:r w:rsidR="00D20A9B" w:rsidRPr="00CB3530">
              <w:t xml:space="preserve"> </w:t>
            </w:r>
            <w:r>
              <w:t>черв</w:t>
            </w:r>
            <w:r w:rsidR="00D20A9B" w:rsidRPr="00CB3530">
              <w:t>ня</w:t>
            </w:r>
            <w:r w:rsidR="00D20A9B" w:rsidRPr="00CB3530">
              <w:rPr>
                <w:spacing w:val="-2"/>
              </w:rPr>
              <w:t xml:space="preserve"> </w:t>
            </w:r>
            <w:r w:rsidR="00D20A9B" w:rsidRPr="00CB3530">
              <w:t>2023</w:t>
            </w:r>
            <w:r w:rsidR="00D20A9B" w:rsidRPr="00CB3530">
              <w:rPr>
                <w:spacing w:val="-1"/>
              </w:rPr>
              <w:t xml:space="preserve"> </w:t>
            </w:r>
            <w:r w:rsidR="00D20A9B" w:rsidRPr="00CB3530">
              <w:rPr>
                <w:spacing w:val="-4"/>
              </w:rPr>
              <w:t>року</w:t>
            </w:r>
          </w:p>
        </w:tc>
      </w:tr>
      <w:tr w:rsidR="00D20A9B" w:rsidRPr="00CB3530" w:rsidTr="002E2991">
        <w:trPr>
          <w:trHeight w:val="506"/>
        </w:trPr>
        <w:tc>
          <w:tcPr>
            <w:tcW w:w="5265" w:type="dxa"/>
            <w:gridSpan w:val="3"/>
          </w:tcPr>
          <w:p w:rsidR="00D20A9B" w:rsidRPr="00CB3530" w:rsidRDefault="00D20A9B" w:rsidP="002E2991">
            <w:pPr>
              <w:pStyle w:val="TableParagraph"/>
              <w:spacing w:line="246" w:lineRule="exact"/>
            </w:pPr>
            <w:r w:rsidRPr="00CB3530">
              <w:t>Дата</w:t>
            </w:r>
            <w:r w:rsidRPr="00CB3530">
              <w:rPr>
                <w:spacing w:val="-6"/>
              </w:rPr>
              <w:t xml:space="preserve"> </w:t>
            </w:r>
            <w:r w:rsidRPr="00CB3530">
              <w:t>заповнення</w:t>
            </w:r>
            <w:r w:rsidRPr="00CB3530">
              <w:rPr>
                <w:spacing w:val="-7"/>
              </w:rPr>
              <w:t xml:space="preserve"> </w:t>
            </w:r>
            <w:r w:rsidRPr="00CB3530">
              <w:t>бюлетеня</w:t>
            </w:r>
            <w:r w:rsidRPr="00CB3530">
              <w:rPr>
                <w:spacing w:val="-6"/>
              </w:rPr>
              <w:t xml:space="preserve"> </w:t>
            </w:r>
            <w:r w:rsidRPr="00CB3530">
              <w:rPr>
                <w:spacing w:val="-2"/>
              </w:rPr>
              <w:t>акціонером</w:t>
            </w:r>
          </w:p>
          <w:p w:rsidR="00D20A9B" w:rsidRPr="00CB3530" w:rsidRDefault="00D20A9B" w:rsidP="002E2991">
            <w:pPr>
              <w:pStyle w:val="TableParagraph"/>
              <w:spacing w:line="240" w:lineRule="exact"/>
            </w:pPr>
            <w:r w:rsidRPr="00CB3530">
              <w:t>(представником</w:t>
            </w:r>
            <w:r w:rsidRPr="00CB3530">
              <w:rPr>
                <w:spacing w:val="-10"/>
              </w:rPr>
              <w:t xml:space="preserve"> </w:t>
            </w:r>
            <w:r w:rsidRPr="00CB3530">
              <w:rPr>
                <w:spacing w:val="-2"/>
              </w:rPr>
              <w:t>акціонера):</w:t>
            </w:r>
          </w:p>
        </w:tc>
        <w:tc>
          <w:tcPr>
            <w:tcW w:w="4819" w:type="dxa"/>
            <w:gridSpan w:val="2"/>
          </w:tcPr>
          <w:p w:rsidR="00D20A9B" w:rsidRPr="00CB3530" w:rsidRDefault="00D20A9B" w:rsidP="002E2991">
            <w:pPr>
              <w:pStyle w:val="TableParagraph"/>
              <w:ind w:left="57" w:right="57"/>
            </w:pPr>
          </w:p>
        </w:tc>
      </w:tr>
      <w:tr w:rsidR="00D20A9B" w:rsidRPr="00CB3530" w:rsidTr="002E2991">
        <w:trPr>
          <w:trHeight w:val="397"/>
        </w:trPr>
        <w:tc>
          <w:tcPr>
            <w:tcW w:w="10084" w:type="dxa"/>
            <w:gridSpan w:val="5"/>
            <w:shd w:val="clear" w:color="auto" w:fill="FFFFFF" w:themeFill="background1"/>
            <w:vAlign w:val="center"/>
          </w:tcPr>
          <w:p w:rsidR="00D20A9B" w:rsidRPr="00CB3530" w:rsidRDefault="00D20A9B" w:rsidP="002E2991">
            <w:pPr>
              <w:pStyle w:val="TableParagraph"/>
              <w:ind w:left="57"/>
              <w:rPr>
                <w:b/>
              </w:rPr>
            </w:pPr>
            <w:r w:rsidRPr="00CB3530">
              <w:rPr>
                <w:b/>
              </w:rPr>
              <w:t>Реквізити</w:t>
            </w:r>
            <w:r w:rsidRPr="00CB3530">
              <w:rPr>
                <w:b/>
                <w:spacing w:val="-5"/>
              </w:rPr>
              <w:t xml:space="preserve"> </w:t>
            </w:r>
            <w:r w:rsidRPr="00CB3530">
              <w:rPr>
                <w:b/>
                <w:spacing w:val="-2"/>
              </w:rPr>
              <w:t>акціонера:</w:t>
            </w:r>
          </w:p>
        </w:tc>
      </w:tr>
      <w:tr w:rsidR="00D20A9B" w:rsidRPr="00CB3530" w:rsidTr="002E2991">
        <w:trPr>
          <w:trHeight w:val="20"/>
        </w:trPr>
        <w:tc>
          <w:tcPr>
            <w:tcW w:w="5265" w:type="dxa"/>
            <w:gridSpan w:val="3"/>
          </w:tcPr>
          <w:p w:rsidR="00D20A9B" w:rsidRPr="00CB3530" w:rsidRDefault="00D20A9B" w:rsidP="002E2991">
            <w:pPr>
              <w:pStyle w:val="TableParagraph"/>
            </w:pPr>
            <w:r w:rsidRPr="00CB3530">
              <w:t>Прізвище,</w:t>
            </w:r>
            <w:r w:rsidRPr="00CB3530">
              <w:rPr>
                <w:spacing w:val="-10"/>
              </w:rPr>
              <w:t xml:space="preserve"> </w:t>
            </w:r>
            <w:r w:rsidRPr="00CB3530">
              <w:t>ім'я</w:t>
            </w:r>
            <w:r w:rsidRPr="00CB3530">
              <w:rPr>
                <w:spacing w:val="-11"/>
              </w:rPr>
              <w:t xml:space="preserve"> </w:t>
            </w:r>
            <w:r w:rsidRPr="00CB3530">
              <w:t>та</w:t>
            </w:r>
            <w:r w:rsidRPr="00CB3530">
              <w:rPr>
                <w:spacing w:val="-10"/>
              </w:rPr>
              <w:t xml:space="preserve"> </w:t>
            </w:r>
            <w:r w:rsidRPr="00CB3530">
              <w:t>по</w:t>
            </w:r>
            <w:r w:rsidRPr="00CB3530">
              <w:rPr>
                <w:spacing w:val="-10"/>
              </w:rPr>
              <w:t xml:space="preserve"> </w:t>
            </w:r>
            <w:r w:rsidRPr="00CB3530">
              <w:t>батькові/</w:t>
            </w:r>
            <w:r w:rsidRPr="00CB3530">
              <w:br/>
              <w:t xml:space="preserve">Найменування </w:t>
            </w:r>
            <w:r w:rsidRPr="00CB3530">
              <w:rPr>
                <w:spacing w:val="-2"/>
              </w:rPr>
              <w:t>акціонера</w:t>
            </w:r>
          </w:p>
        </w:tc>
        <w:tc>
          <w:tcPr>
            <w:tcW w:w="4819" w:type="dxa"/>
            <w:gridSpan w:val="2"/>
          </w:tcPr>
          <w:p w:rsidR="00D20A9B" w:rsidRPr="00CB3530" w:rsidRDefault="00D20A9B" w:rsidP="002E2991">
            <w:pPr>
              <w:pStyle w:val="TableParagraph"/>
              <w:ind w:left="57" w:right="57"/>
            </w:pPr>
          </w:p>
        </w:tc>
      </w:tr>
      <w:tr w:rsidR="00D20A9B" w:rsidRPr="00CB3530" w:rsidTr="002E2991">
        <w:trPr>
          <w:trHeight w:val="20"/>
        </w:trPr>
        <w:tc>
          <w:tcPr>
            <w:tcW w:w="5265" w:type="dxa"/>
            <w:gridSpan w:val="3"/>
          </w:tcPr>
          <w:p w:rsidR="00D20A9B" w:rsidRPr="00CB3530" w:rsidRDefault="00D20A9B" w:rsidP="002E2991">
            <w:pPr>
              <w:pStyle w:val="TableParagraph"/>
              <w:ind w:left="108"/>
              <w:rPr>
                <w:i/>
              </w:rPr>
            </w:pPr>
            <w:r w:rsidRPr="00CB3530">
              <w:t>Назва, серія</w:t>
            </w:r>
            <w:r w:rsidRPr="00CB3530">
              <w:rPr>
                <w:spacing w:val="-3"/>
              </w:rPr>
              <w:t xml:space="preserve"> </w:t>
            </w:r>
            <w:r w:rsidRPr="00CB3530">
              <w:t>(за наявності), номер,</w:t>
            </w:r>
            <w:r w:rsidRPr="00CB3530">
              <w:rPr>
                <w:spacing w:val="-2"/>
              </w:rPr>
              <w:t xml:space="preserve"> </w:t>
            </w:r>
            <w:r w:rsidRPr="00CB3530">
              <w:t>дата видачі документа,</w:t>
            </w:r>
            <w:r w:rsidRPr="00CB3530">
              <w:rPr>
                <w:spacing w:val="-4"/>
              </w:rPr>
              <w:t xml:space="preserve"> </w:t>
            </w:r>
            <w:r w:rsidRPr="00CB3530">
              <w:t>що</w:t>
            </w:r>
            <w:r w:rsidRPr="00CB3530">
              <w:rPr>
                <w:spacing w:val="-3"/>
              </w:rPr>
              <w:t xml:space="preserve"> </w:t>
            </w:r>
            <w:r w:rsidRPr="00CB3530">
              <w:t>посвідчує</w:t>
            </w:r>
            <w:r w:rsidRPr="00CB3530">
              <w:rPr>
                <w:spacing w:val="-4"/>
              </w:rPr>
              <w:t xml:space="preserve"> </w:t>
            </w:r>
            <w:r w:rsidRPr="00CB3530">
              <w:t>особу</w:t>
            </w:r>
            <w:r w:rsidRPr="00CB3530">
              <w:rPr>
                <w:spacing w:val="-5"/>
              </w:rPr>
              <w:t xml:space="preserve"> </w:t>
            </w:r>
            <w:r w:rsidRPr="00CB3530">
              <w:t>акціонера</w:t>
            </w:r>
            <w:r w:rsidRPr="00CB3530">
              <w:br/>
            </w:r>
            <w:r w:rsidRPr="00CB3530">
              <w:rPr>
                <w:i/>
                <w:spacing w:val="-4"/>
              </w:rPr>
              <w:t xml:space="preserve">(для </w:t>
            </w:r>
            <w:r w:rsidRPr="00CB3530">
              <w:rPr>
                <w:i/>
              </w:rPr>
              <w:t>фізичної</w:t>
            </w:r>
            <w:r w:rsidRPr="00CB3530">
              <w:rPr>
                <w:i/>
                <w:spacing w:val="-7"/>
              </w:rPr>
              <w:t xml:space="preserve"> </w:t>
            </w:r>
            <w:r w:rsidRPr="00CB3530">
              <w:rPr>
                <w:i/>
                <w:spacing w:val="-2"/>
              </w:rPr>
              <w:t>особи)</w:t>
            </w:r>
          </w:p>
        </w:tc>
        <w:tc>
          <w:tcPr>
            <w:tcW w:w="4819" w:type="dxa"/>
            <w:gridSpan w:val="2"/>
          </w:tcPr>
          <w:p w:rsidR="00D20A9B" w:rsidRPr="00CB3530" w:rsidRDefault="00D20A9B" w:rsidP="002E2991">
            <w:pPr>
              <w:pStyle w:val="TableParagraph"/>
              <w:ind w:left="57" w:right="57"/>
            </w:pPr>
          </w:p>
        </w:tc>
      </w:tr>
      <w:tr w:rsidR="00D20A9B" w:rsidRPr="00CB3530" w:rsidTr="002E2991">
        <w:trPr>
          <w:trHeight w:val="20"/>
        </w:trPr>
        <w:tc>
          <w:tcPr>
            <w:tcW w:w="5265" w:type="dxa"/>
            <w:gridSpan w:val="3"/>
          </w:tcPr>
          <w:p w:rsidR="00D20A9B" w:rsidRPr="00CB3530" w:rsidRDefault="00D20A9B" w:rsidP="002E2991">
            <w:pPr>
              <w:pStyle w:val="TableParagraph"/>
              <w:ind w:left="108"/>
              <w:rPr>
                <w:i/>
              </w:rPr>
            </w:pPr>
            <w:r w:rsidRPr="00CB3530">
              <w:t>Реєстраційний</w:t>
            </w:r>
            <w:r w:rsidRPr="00CB3530">
              <w:rPr>
                <w:spacing w:val="-10"/>
              </w:rPr>
              <w:t xml:space="preserve"> </w:t>
            </w:r>
            <w:r w:rsidRPr="00CB3530">
              <w:t>номер</w:t>
            </w:r>
            <w:r w:rsidRPr="00CB3530">
              <w:rPr>
                <w:spacing w:val="-9"/>
              </w:rPr>
              <w:t xml:space="preserve"> </w:t>
            </w:r>
            <w:r w:rsidRPr="00CB3530">
              <w:t>облікової</w:t>
            </w:r>
            <w:r w:rsidRPr="00CB3530">
              <w:rPr>
                <w:spacing w:val="-11"/>
              </w:rPr>
              <w:t xml:space="preserve"> </w:t>
            </w:r>
            <w:r w:rsidRPr="00CB3530">
              <w:t>картки</w:t>
            </w:r>
            <w:r w:rsidRPr="00CB3530">
              <w:rPr>
                <w:spacing w:val="-9"/>
              </w:rPr>
              <w:t xml:space="preserve"> </w:t>
            </w:r>
            <w:r w:rsidRPr="00CB3530">
              <w:t xml:space="preserve">платника податків </w:t>
            </w:r>
            <w:r w:rsidRPr="00CB3530">
              <w:rPr>
                <w:i/>
              </w:rPr>
              <w:t xml:space="preserve">(для акціонера – фізичної особи (за </w:t>
            </w:r>
            <w:r w:rsidRPr="00CB3530">
              <w:rPr>
                <w:i/>
                <w:spacing w:val="-2"/>
              </w:rPr>
              <w:t xml:space="preserve">наявності) </w:t>
            </w:r>
            <w:r w:rsidRPr="00CB3530">
              <w:rPr>
                <w:spacing w:val="-5"/>
              </w:rPr>
              <w:t>або к</w:t>
            </w:r>
            <w:r w:rsidRPr="00CB3530">
              <w:t>од</w:t>
            </w:r>
            <w:r w:rsidRPr="00CB3530">
              <w:rPr>
                <w:spacing w:val="-7"/>
              </w:rPr>
              <w:t xml:space="preserve"> </w:t>
            </w:r>
            <w:r w:rsidRPr="00CB3530">
              <w:t xml:space="preserve">за ЄДРПОУ </w:t>
            </w:r>
            <w:r w:rsidRPr="00CB3530">
              <w:rPr>
                <w:i/>
              </w:rPr>
              <w:t>(для юридичних осіб)</w:t>
            </w:r>
          </w:p>
        </w:tc>
        <w:tc>
          <w:tcPr>
            <w:tcW w:w="4819" w:type="dxa"/>
            <w:gridSpan w:val="2"/>
          </w:tcPr>
          <w:p w:rsidR="00D20A9B" w:rsidRPr="00CB3530" w:rsidRDefault="00D20A9B" w:rsidP="002E2991">
            <w:pPr>
              <w:pStyle w:val="TableParagraph"/>
              <w:ind w:left="57" w:right="57"/>
            </w:pPr>
          </w:p>
        </w:tc>
      </w:tr>
      <w:tr w:rsidR="00D20A9B" w:rsidRPr="00CB3530" w:rsidTr="002E2991">
        <w:trPr>
          <w:trHeight w:val="397"/>
        </w:trPr>
        <w:tc>
          <w:tcPr>
            <w:tcW w:w="10084" w:type="dxa"/>
            <w:gridSpan w:val="5"/>
            <w:shd w:val="clear" w:color="auto" w:fill="FFFFFF" w:themeFill="background1"/>
            <w:vAlign w:val="center"/>
          </w:tcPr>
          <w:p w:rsidR="00D20A9B" w:rsidRPr="00CB3530" w:rsidRDefault="00D20A9B" w:rsidP="002E2991">
            <w:pPr>
              <w:pStyle w:val="TableParagraph"/>
              <w:ind w:left="57"/>
              <w:rPr>
                <w:b/>
              </w:rPr>
            </w:pPr>
            <w:r w:rsidRPr="00CB3530">
              <w:rPr>
                <w:b/>
              </w:rPr>
              <w:t>Реквізити</w:t>
            </w:r>
            <w:r w:rsidRPr="00CB3530">
              <w:rPr>
                <w:b/>
                <w:spacing w:val="-5"/>
              </w:rPr>
              <w:t xml:space="preserve"> </w:t>
            </w:r>
            <w:r w:rsidRPr="00CB3530">
              <w:rPr>
                <w:b/>
              </w:rPr>
              <w:t>представника</w:t>
            </w:r>
            <w:r w:rsidRPr="00CB3530">
              <w:rPr>
                <w:b/>
                <w:spacing w:val="-7"/>
              </w:rPr>
              <w:t xml:space="preserve"> </w:t>
            </w:r>
            <w:r w:rsidRPr="00CB3530">
              <w:rPr>
                <w:b/>
              </w:rPr>
              <w:t>акціонера</w:t>
            </w:r>
            <w:r w:rsidRPr="00CB3530">
              <w:rPr>
                <w:b/>
                <w:spacing w:val="-7"/>
              </w:rPr>
              <w:t xml:space="preserve"> </w:t>
            </w:r>
            <w:r w:rsidRPr="00CB3530">
              <w:rPr>
                <w:b/>
              </w:rPr>
              <w:t>(за</w:t>
            </w:r>
            <w:r w:rsidRPr="00CB3530">
              <w:rPr>
                <w:b/>
                <w:spacing w:val="-4"/>
              </w:rPr>
              <w:t xml:space="preserve"> </w:t>
            </w:r>
            <w:r w:rsidRPr="00CB3530">
              <w:rPr>
                <w:b/>
                <w:spacing w:val="-2"/>
              </w:rPr>
              <w:t>наявності):</w:t>
            </w:r>
          </w:p>
        </w:tc>
      </w:tr>
      <w:tr w:rsidR="00D20A9B" w:rsidRPr="00CB3530" w:rsidTr="002E2991">
        <w:trPr>
          <w:trHeight w:val="20"/>
        </w:trPr>
        <w:tc>
          <w:tcPr>
            <w:tcW w:w="5265" w:type="dxa"/>
            <w:gridSpan w:val="3"/>
          </w:tcPr>
          <w:p w:rsidR="00D20A9B" w:rsidRPr="00CB3530" w:rsidRDefault="00D20A9B" w:rsidP="002E2991">
            <w:pPr>
              <w:pStyle w:val="TableParagraph"/>
              <w:ind w:left="108"/>
              <w:rPr>
                <w:i/>
              </w:rPr>
            </w:pPr>
            <w:r w:rsidRPr="00CB3530">
              <w:t>Прізвище,</w:t>
            </w:r>
            <w:r w:rsidRPr="00CB3530">
              <w:rPr>
                <w:spacing w:val="-8"/>
              </w:rPr>
              <w:t xml:space="preserve"> </w:t>
            </w:r>
            <w:r w:rsidRPr="00CB3530">
              <w:t>ім'я</w:t>
            </w:r>
            <w:r w:rsidRPr="00CB3530">
              <w:rPr>
                <w:spacing w:val="-8"/>
              </w:rPr>
              <w:t xml:space="preserve"> </w:t>
            </w:r>
            <w:r w:rsidRPr="00CB3530">
              <w:t>та</w:t>
            </w:r>
            <w:r w:rsidRPr="00CB3530">
              <w:rPr>
                <w:spacing w:val="-8"/>
              </w:rPr>
              <w:t xml:space="preserve"> </w:t>
            </w:r>
            <w:r w:rsidRPr="00CB3530">
              <w:t>по</w:t>
            </w:r>
            <w:r w:rsidRPr="00CB3530">
              <w:rPr>
                <w:spacing w:val="-8"/>
              </w:rPr>
              <w:t xml:space="preserve"> </w:t>
            </w:r>
            <w:r w:rsidRPr="00CB3530">
              <w:t>батькові</w:t>
            </w:r>
          </w:p>
        </w:tc>
        <w:tc>
          <w:tcPr>
            <w:tcW w:w="4819" w:type="dxa"/>
            <w:gridSpan w:val="2"/>
          </w:tcPr>
          <w:p w:rsidR="00D20A9B" w:rsidRPr="00CB3530" w:rsidRDefault="00D20A9B" w:rsidP="002E2991">
            <w:pPr>
              <w:pStyle w:val="TableParagraph"/>
              <w:ind w:left="57" w:right="57"/>
            </w:pPr>
          </w:p>
        </w:tc>
      </w:tr>
      <w:tr w:rsidR="00D20A9B" w:rsidRPr="00CB3530" w:rsidTr="002E2991">
        <w:trPr>
          <w:trHeight w:val="20"/>
        </w:trPr>
        <w:tc>
          <w:tcPr>
            <w:tcW w:w="5265" w:type="dxa"/>
            <w:gridSpan w:val="3"/>
          </w:tcPr>
          <w:p w:rsidR="00D20A9B" w:rsidRPr="00CB3530" w:rsidRDefault="00D20A9B" w:rsidP="002E2991">
            <w:pPr>
              <w:pStyle w:val="TableParagraph"/>
              <w:ind w:left="108" w:right="96"/>
              <w:jc w:val="both"/>
              <w:rPr>
                <w:i/>
              </w:rPr>
            </w:pPr>
            <w:r w:rsidRPr="00CB3530">
              <w:t>Назва, серія (за наявності), номер, дата видачі документа, що посвідчує особу представника акціонера або особу представника юридичної особи</w:t>
            </w:r>
            <w:r w:rsidRPr="00CB3530">
              <w:rPr>
                <w:spacing w:val="76"/>
              </w:rPr>
              <w:t xml:space="preserve"> </w:t>
            </w:r>
            <w:r w:rsidRPr="00CB3530">
              <w:t>–</w:t>
            </w:r>
            <w:r w:rsidRPr="00CB3530">
              <w:rPr>
                <w:spacing w:val="76"/>
              </w:rPr>
              <w:t xml:space="preserve"> </w:t>
            </w:r>
            <w:r w:rsidRPr="00CB3530">
              <w:t>представника</w:t>
            </w:r>
            <w:r w:rsidRPr="00CB3530">
              <w:rPr>
                <w:spacing w:val="76"/>
              </w:rPr>
              <w:t xml:space="preserve"> </w:t>
            </w:r>
            <w:r w:rsidRPr="00CB3530">
              <w:t>акціонера</w:t>
            </w:r>
            <w:r w:rsidRPr="00CB3530">
              <w:rPr>
                <w:spacing w:val="78"/>
              </w:rPr>
              <w:t xml:space="preserve"> </w:t>
            </w:r>
          </w:p>
        </w:tc>
        <w:tc>
          <w:tcPr>
            <w:tcW w:w="4819" w:type="dxa"/>
            <w:gridSpan w:val="2"/>
          </w:tcPr>
          <w:p w:rsidR="00D20A9B" w:rsidRPr="00CB3530" w:rsidRDefault="00D20A9B" w:rsidP="002E2991">
            <w:pPr>
              <w:pStyle w:val="TableParagraph"/>
              <w:ind w:left="57" w:right="57"/>
            </w:pPr>
          </w:p>
        </w:tc>
      </w:tr>
      <w:tr w:rsidR="00D20A9B" w:rsidRPr="00CB3530" w:rsidTr="002E2991">
        <w:trPr>
          <w:trHeight w:val="20"/>
        </w:trPr>
        <w:tc>
          <w:tcPr>
            <w:tcW w:w="5265" w:type="dxa"/>
            <w:gridSpan w:val="3"/>
          </w:tcPr>
          <w:p w:rsidR="00D20A9B" w:rsidRPr="00CB3530" w:rsidRDefault="00D20A9B" w:rsidP="002E2991">
            <w:pPr>
              <w:pStyle w:val="TableParagraph"/>
              <w:ind w:left="108"/>
              <w:rPr>
                <w:i/>
              </w:rPr>
            </w:pPr>
            <w:r w:rsidRPr="00CB3530">
              <w:t>Реєстраційний номер облікової картки платника податків</w:t>
            </w:r>
            <w:r w:rsidRPr="00CB3530">
              <w:rPr>
                <w:spacing w:val="-8"/>
              </w:rPr>
              <w:t xml:space="preserve"> </w:t>
            </w:r>
            <w:r w:rsidRPr="00CB3530">
              <w:rPr>
                <w:i/>
              </w:rPr>
              <w:t xml:space="preserve">(за наявності) </w:t>
            </w:r>
          </w:p>
        </w:tc>
        <w:tc>
          <w:tcPr>
            <w:tcW w:w="4819" w:type="dxa"/>
            <w:gridSpan w:val="2"/>
          </w:tcPr>
          <w:p w:rsidR="00D20A9B" w:rsidRPr="00CB3530" w:rsidRDefault="00D20A9B" w:rsidP="002E2991">
            <w:pPr>
              <w:pStyle w:val="TableParagraph"/>
              <w:ind w:left="57" w:right="57"/>
            </w:pPr>
          </w:p>
        </w:tc>
      </w:tr>
      <w:tr w:rsidR="00D20A9B" w:rsidRPr="00CB3530" w:rsidTr="002E2991">
        <w:trPr>
          <w:trHeight w:val="20"/>
        </w:trPr>
        <w:tc>
          <w:tcPr>
            <w:tcW w:w="5265" w:type="dxa"/>
            <w:gridSpan w:val="3"/>
          </w:tcPr>
          <w:p w:rsidR="00D20A9B" w:rsidRPr="00CB3530" w:rsidRDefault="00D20A9B" w:rsidP="002E2991">
            <w:pPr>
              <w:pStyle w:val="TableParagraph"/>
              <w:ind w:left="108"/>
              <w:rPr>
                <w:i/>
              </w:rPr>
            </w:pPr>
            <w:r w:rsidRPr="00CB3530">
              <w:t>Документ</w:t>
            </w:r>
            <w:r w:rsidRPr="00CB3530">
              <w:rPr>
                <w:spacing w:val="80"/>
              </w:rPr>
              <w:t xml:space="preserve"> </w:t>
            </w:r>
            <w:r w:rsidRPr="00CB3530">
              <w:t>на</w:t>
            </w:r>
            <w:r w:rsidRPr="00CB3530">
              <w:rPr>
                <w:spacing w:val="80"/>
              </w:rPr>
              <w:t xml:space="preserve"> </w:t>
            </w:r>
            <w:r w:rsidRPr="00CB3530">
              <w:t>підставі</w:t>
            </w:r>
            <w:r w:rsidRPr="00CB3530">
              <w:rPr>
                <w:spacing w:val="80"/>
              </w:rPr>
              <w:t xml:space="preserve"> </w:t>
            </w:r>
            <w:r w:rsidRPr="00CB3530">
              <w:t>якого</w:t>
            </w:r>
            <w:r w:rsidRPr="00CB3530">
              <w:rPr>
                <w:spacing w:val="80"/>
              </w:rPr>
              <w:t xml:space="preserve"> </w:t>
            </w:r>
            <w:r w:rsidRPr="00CB3530">
              <w:t>діє</w:t>
            </w:r>
            <w:r w:rsidRPr="00CB3530">
              <w:rPr>
                <w:spacing w:val="80"/>
              </w:rPr>
              <w:t xml:space="preserve"> </w:t>
            </w:r>
            <w:r w:rsidRPr="00CB3530">
              <w:t xml:space="preserve">представник акціонера </w:t>
            </w:r>
            <w:r w:rsidRPr="00CB3530">
              <w:rPr>
                <w:i/>
              </w:rPr>
              <w:t>(дата видачі, строк дії та номер)</w:t>
            </w:r>
          </w:p>
        </w:tc>
        <w:tc>
          <w:tcPr>
            <w:tcW w:w="4819" w:type="dxa"/>
            <w:gridSpan w:val="2"/>
          </w:tcPr>
          <w:p w:rsidR="00D20A9B" w:rsidRPr="00CB3530" w:rsidRDefault="00D20A9B" w:rsidP="002E2991">
            <w:pPr>
              <w:pStyle w:val="TableParagraph"/>
              <w:ind w:left="57" w:right="57"/>
            </w:pPr>
          </w:p>
        </w:tc>
      </w:tr>
      <w:tr w:rsidR="00D20A9B" w:rsidRPr="00CB3530" w:rsidTr="002E2991">
        <w:trPr>
          <w:gridBefore w:val="1"/>
          <w:gridAfter w:val="1"/>
          <w:wBefore w:w="13" w:type="dxa"/>
          <w:wAfter w:w="7" w:type="dxa"/>
          <w:trHeight w:val="20"/>
        </w:trPr>
        <w:tc>
          <w:tcPr>
            <w:tcW w:w="10064" w:type="dxa"/>
            <w:gridSpan w:val="3"/>
            <w:shd w:val="clear" w:color="auto" w:fill="FFFFFF" w:themeFill="background1"/>
          </w:tcPr>
          <w:p w:rsidR="00D20A9B" w:rsidRPr="00CB3530" w:rsidRDefault="00D20A9B" w:rsidP="002E2991">
            <w:pPr>
              <w:pStyle w:val="TableParagraph"/>
              <w:ind w:left="57" w:right="57"/>
              <w:rPr>
                <w:b/>
              </w:rPr>
            </w:pPr>
            <w:r w:rsidRPr="00CB3530">
              <w:rPr>
                <w:b/>
              </w:rPr>
              <w:t>Кількість</w:t>
            </w:r>
            <w:r w:rsidRPr="00CB3530">
              <w:rPr>
                <w:b/>
                <w:spacing w:val="-6"/>
              </w:rPr>
              <w:t xml:space="preserve"> </w:t>
            </w:r>
            <w:r w:rsidRPr="00CB3530">
              <w:rPr>
                <w:b/>
              </w:rPr>
              <w:t>голосів,</w:t>
            </w:r>
            <w:r w:rsidRPr="00CB3530">
              <w:rPr>
                <w:b/>
                <w:spacing w:val="-9"/>
              </w:rPr>
              <w:t xml:space="preserve"> </w:t>
            </w:r>
            <w:r w:rsidRPr="00CB3530">
              <w:rPr>
                <w:b/>
              </w:rPr>
              <w:t>що</w:t>
            </w:r>
            <w:r w:rsidRPr="00CB3530">
              <w:rPr>
                <w:b/>
                <w:spacing w:val="-6"/>
              </w:rPr>
              <w:t xml:space="preserve"> </w:t>
            </w:r>
            <w:r w:rsidRPr="00CB3530">
              <w:rPr>
                <w:b/>
              </w:rPr>
              <w:t>належать</w:t>
            </w:r>
            <w:r w:rsidRPr="00CB3530">
              <w:rPr>
                <w:b/>
                <w:spacing w:val="-5"/>
              </w:rPr>
              <w:t xml:space="preserve"> </w:t>
            </w:r>
            <w:r w:rsidRPr="00CB3530">
              <w:rPr>
                <w:b/>
                <w:spacing w:val="-2"/>
              </w:rPr>
              <w:t>акціонеру:</w:t>
            </w:r>
          </w:p>
        </w:tc>
      </w:tr>
      <w:tr w:rsidR="00D20A9B" w:rsidRPr="00CB3530" w:rsidTr="002E2991">
        <w:trPr>
          <w:gridBefore w:val="1"/>
          <w:gridAfter w:val="1"/>
          <w:wBefore w:w="13" w:type="dxa"/>
          <w:wAfter w:w="7" w:type="dxa"/>
          <w:trHeight w:val="510"/>
        </w:trPr>
        <w:tc>
          <w:tcPr>
            <w:tcW w:w="5245" w:type="dxa"/>
            <w:shd w:val="clear" w:color="auto" w:fill="FFFFFF" w:themeFill="background1"/>
          </w:tcPr>
          <w:p w:rsidR="00D20A9B" w:rsidRPr="00CB3530" w:rsidRDefault="00D20A9B" w:rsidP="002E2991">
            <w:pPr>
              <w:pStyle w:val="TableParagraph"/>
              <w:ind w:left="304" w:right="57"/>
              <w:rPr>
                <w:b/>
              </w:rPr>
            </w:pPr>
            <w:r w:rsidRPr="00CB3530">
              <w:rPr>
                <w:i/>
              </w:rPr>
              <w:t>кількість</w:t>
            </w:r>
            <w:r w:rsidRPr="00CB3530">
              <w:rPr>
                <w:i/>
                <w:spacing w:val="-10"/>
              </w:rPr>
              <w:t xml:space="preserve"> </w:t>
            </w:r>
            <w:r w:rsidRPr="00CB3530">
              <w:rPr>
                <w:i/>
              </w:rPr>
              <w:t>голосів</w:t>
            </w:r>
            <w:r w:rsidRPr="00CB3530">
              <w:rPr>
                <w:i/>
                <w:spacing w:val="-7"/>
              </w:rPr>
              <w:t xml:space="preserve"> </w:t>
            </w:r>
            <w:r w:rsidRPr="00CB3530">
              <w:rPr>
                <w:i/>
                <w:spacing w:val="-2"/>
              </w:rPr>
              <w:t>числом</w:t>
            </w:r>
          </w:p>
        </w:tc>
        <w:tc>
          <w:tcPr>
            <w:tcW w:w="4819" w:type="dxa"/>
            <w:gridSpan w:val="2"/>
            <w:shd w:val="clear" w:color="auto" w:fill="FFFFFF" w:themeFill="background1"/>
            <w:vAlign w:val="center"/>
          </w:tcPr>
          <w:p w:rsidR="00D20A9B" w:rsidRPr="00CB3530" w:rsidRDefault="00D20A9B" w:rsidP="002E2991">
            <w:pPr>
              <w:pStyle w:val="TableParagraph"/>
              <w:ind w:left="57" w:right="57"/>
            </w:pPr>
          </w:p>
        </w:tc>
      </w:tr>
      <w:tr w:rsidR="00D20A9B" w:rsidRPr="00CB3530" w:rsidTr="002E2991">
        <w:trPr>
          <w:gridBefore w:val="1"/>
          <w:gridAfter w:val="1"/>
          <w:wBefore w:w="13" w:type="dxa"/>
          <w:wAfter w:w="7" w:type="dxa"/>
          <w:trHeight w:val="510"/>
        </w:trPr>
        <w:tc>
          <w:tcPr>
            <w:tcW w:w="5245" w:type="dxa"/>
            <w:shd w:val="clear" w:color="auto" w:fill="FFFFFF" w:themeFill="background1"/>
          </w:tcPr>
          <w:p w:rsidR="00D20A9B" w:rsidRPr="00CB3530" w:rsidRDefault="00D20A9B" w:rsidP="002E2991">
            <w:pPr>
              <w:pStyle w:val="TableParagraph"/>
              <w:ind w:left="304" w:right="57"/>
              <w:rPr>
                <w:b/>
              </w:rPr>
            </w:pPr>
            <w:r w:rsidRPr="00CB3530">
              <w:rPr>
                <w:i/>
              </w:rPr>
              <w:t>кількість</w:t>
            </w:r>
            <w:r w:rsidRPr="00CB3530">
              <w:rPr>
                <w:i/>
                <w:spacing w:val="-8"/>
              </w:rPr>
              <w:t xml:space="preserve"> </w:t>
            </w:r>
            <w:r w:rsidRPr="00CB3530">
              <w:rPr>
                <w:i/>
              </w:rPr>
              <w:t>голосів</w:t>
            </w:r>
            <w:r w:rsidRPr="00CB3530">
              <w:rPr>
                <w:i/>
                <w:spacing w:val="-4"/>
              </w:rPr>
              <w:t xml:space="preserve"> </w:t>
            </w:r>
            <w:r w:rsidRPr="00CB3530">
              <w:rPr>
                <w:i/>
                <w:spacing w:val="-2"/>
              </w:rPr>
              <w:t>прописом</w:t>
            </w:r>
          </w:p>
        </w:tc>
        <w:tc>
          <w:tcPr>
            <w:tcW w:w="4819" w:type="dxa"/>
            <w:gridSpan w:val="2"/>
            <w:shd w:val="clear" w:color="auto" w:fill="FFFFFF" w:themeFill="background1"/>
            <w:vAlign w:val="center"/>
          </w:tcPr>
          <w:p w:rsidR="00D20A9B" w:rsidRPr="00CB3530" w:rsidRDefault="00D20A9B" w:rsidP="002E2991">
            <w:pPr>
              <w:pStyle w:val="TableParagraph"/>
              <w:ind w:left="57" w:right="57"/>
            </w:pPr>
          </w:p>
        </w:tc>
      </w:tr>
    </w:tbl>
    <w:p w:rsidR="00D20A9B" w:rsidRPr="00CB3530" w:rsidRDefault="00D20A9B" w:rsidP="00D20A9B">
      <w:pPr>
        <w:pStyle w:val="a3"/>
        <w:rPr>
          <w:i w:val="0"/>
          <w:sz w:val="20"/>
        </w:rPr>
      </w:pPr>
    </w:p>
    <w:p w:rsidR="00D20A9B" w:rsidRPr="00CB3530" w:rsidRDefault="00D20A9B" w:rsidP="00D20A9B">
      <w:pPr>
        <w:pStyle w:val="a3"/>
        <w:spacing w:before="11"/>
        <w:rPr>
          <w:b/>
          <w:i w:val="0"/>
        </w:rPr>
      </w:pPr>
      <w:r w:rsidRPr="00CB3530">
        <w:rPr>
          <w:b/>
          <w:i w:val="0"/>
        </w:rPr>
        <w:t>Голосування з питань порядку денного:</w:t>
      </w:r>
    </w:p>
    <w:p w:rsidR="00D20A9B" w:rsidRPr="00CB3530" w:rsidRDefault="00D20A9B" w:rsidP="00D20A9B">
      <w:pPr>
        <w:spacing w:before="207"/>
        <w:rPr>
          <w:sz w:val="24"/>
        </w:rPr>
      </w:pPr>
      <w:r w:rsidRPr="00CB3530">
        <w:rPr>
          <w:sz w:val="24"/>
          <w:u w:val="single"/>
        </w:rPr>
        <w:t>Питання</w:t>
      </w:r>
      <w:r w:rsidRPr="00CB3530">
        <w:rPr>
          <w:spacing w:val="-4"/>
          <w:sz w:val="24"/>
          <w:u w:val="single"/>
        </w:rPr>
        <w:t xml:space="preserve"> </w:t>
      </w:r>
      <w:r w:rsidRPr="00CB3530">
        <w:rPr>
          <w:sz w:val="24"/>
          <w:u w:val="single"/>
        </w:rPr>
        <w:t>порядку</w:t>
      </w:r>
      <w:r w:rsidRPr="00CB3530">
        <w:rPr>
          <w:spacing w:val="-9"/>
          <w:sz w:val="24"/>
          <w:u w:val="single"/>
        </w:rPr>
        <w:t xml:space="preserve"> </w:t>
      </w:r>
      <w:r w:rsidRPr="00CB3530">
        <w:rPr>
          <w:sz w:val="24"/>
          <w:u w:val="single"/>
        </w:rPr>
        <w:t>денного, винесене</w:t>
      </w:r>
      <w:r w:rsidRPr="00CB3530">
        <w:rPr>
          <w:spacing w:val="-2"/>
          <w:sz w:val="24"/>
          <w:u w:val="single"/>
        </w:rPr>
        <w:t xml:space="preserve"> </w:t>
      </w:r>
      <w:r w:rsidRPr="00CB3530">
        <w:rPr>
          <w:sz w:val="24"/>
          <w:u w:val="single"/>
        </w:rPr>
        <w:t>на</w:t>
      </w:r>
      <w:r w:rsidRPr="00CB3530">
        <w:rPr>
          <w:spacing w:val="-1"/>
          <w:sz w:val="24"/>
          <w:u w:val="single"/>
        </w:rPr>
        <w:t xml:space="preserve"> </w:t>
      </w:r>
      <w:r w:rsidRPr="00CB3530">
        <w:rPr>
          <w:spacing w:val="-2"/>
          <w:sz w:val="24"/>
          <w:u w:val="single"/>
        </w:rPr>
        <w:t>голосування:</w:t>
      </w:r>
    </w:p>
    <w:p w:rsidR="00D20A9B" w:rsidRPr="00CB3530" w:rsidRDefault="00D20A9B" w:rsidP="00D20A9B">
      <w:pPr>
        <w:jc w:val="both"/>
        <w:rPr>
          <w:b/>
          <w:noProof/>
          <w:sz w:val="24"/>
          <w:szCs w:val="24"/>
        </w:rPr>
      </w:pPr>
      <w:r w:rsidRPr="00CB3530">
        <w:rPr>
          <w:b/>
          <w:noProof/>
          <w:sz w:val="24"/>
          <w:szCs w:val="24"/>
        </w:rPr>
        <w:t xml:space="preserve">1. </w:t>
      </w:r>
      <w:r w:rsidR="00B778AE" w:rsidRPr="00B778AE">
        <w:rPr>
          <w:b/>
          <w:bCs/>
          <w:sz w:val="24"/>
          <w:szCs w:val="24"/>
          <w:shd w:val="clear" w:color="auto" w:fill="FFFFFF"/>
        </w:rPr>
        <w:t xml:space="preserve">Розгляд звіту Директора </w:t>
      </w:r>
      <w:proofErr w:type="spellStart"/>
      <w:r w:rsidR="00B778AE" w:rsidRPr="00B778AE">
        <w:rPr>
          <w:b/>
          <w:bCs/>
          <w:sz w:val="24"/>
          <w:szCs w:val="24"/>
          <w:shd w:val="clear" w:color="auto" w:fill="FFFFFF"/>
        </w:rPr>
        <w:t>Пр</w:t>
      </w:r>
      <w:r w:rsidR="00B778AE" w:rsidRPr="00B778AE">
        <w:rPr>
          <w:b/>
          <w:bCs/>
          <w:iCs/>
          <w:sz w:val="24"/>
          <w:szCs w:val="24"/>
          <w:shd w:val="clear" w:color="auto" w:fill="FFFFFF"/>
        </w:rPr>
        <w:t>АТ</w:t>
      </w:r>
      <w:proofErr w:type="spellEnd"/>
      <w:r w:rsidR="00B778AE" w:rsidRPr="00B778AE">
        <w:rPr>
          <w:b/>
          <w:bCs/>
          <w:iCs/>
          <w:sz w:val="24"/>
          <w:szCs w:val="24"/>
          <w:shd w:val="clear" w:color="auto" w:fill="FFFFFF"/>
        </w:rPr>
        <w:t xml:space="preserve"> «ЧЕРНІГІВРИБГОСП»</w:t>
      </w:r>
      <w:r w:rsidR="00B778AE" w:rsidRPr="00B778AE">
        <w:rPr>
          <w:b/>
          <w:bCs/>
          <w:sz w:val="24"/>
          <w:szCs w:val="24"/>
          <w:shd w:val="clear" w:color="auto" w:fill="FFFFFF"/>
        </w:rPr>
        <w:t xml:space="preserve"> про результати фінансово-господарської діяльності у 2021 році та прийняття рішення за результатами розгляду звіту</w:t>
      </w:r>
      <w:r w:rsidRPr="00B778AE">
        <w:rPr>
          <w:b/>
          <w:noProof/>
          <w:sz w:val="28"/>
          <w:szCs w:val="24"/>
        </w:rPr>
        <w:t>.</w:t>
      </w:r>
    </w:p>
    <w:p w:rsidR="00D20A9B" w:rsidRPr="00CB3530" w:rsidRDefault="00D20A9B" w:rsidP="00D20A9B">
      <w:pPr>
        <w:rPr>
          <w:sz w:val="24"/>
        </w:rPr>
      </w:pPr>
      <w:proofErr w:type="spellStart"/>
      <w:r w:rsidRPr="00CB3530">
        <w:rPr>
          <w:sz w:val="24"/>
          <w:u w:val="single"/>
        </w:rPr>
        <w:t>Проєкт</w:t>
      </w:r>
      <w:proofErr w:type="spellEnd"/>
      <w:r w:rsidRPr="00CB3530">
        <w:rPr>
          <w:spacing w:val="-4"/>
          <w:sz w:val="24"/>
          <w:u w:val="single"/>
        </w:rPr>
        <w:t xml:space="preserve"> </w:t>
      </w:r>
      <w:r w:rsidRPr="00CB3530">
        <w:rPr>
          <w:spacing w:val="-2"/>
          <w:sz w:val="24"/>
          <w:u w:val="single"/>
        </w:rPr>
        <w:t>рішення:</w:t>
      </w:r>
    </w:p>
    <w:p w:rsidR="00D20A9B" w:rsidRPr="00CB3530" w:rsidRDefault="008D05F3" w:rsidP="00D20A9B">
      <w:pPr>
        <w:spacing w:after="120"/>
        <w:jc w:val="both"/>
        <w:rPr>
          <w:sz w:val="24"/>
          <w:szCs w:val="24"/>
        </w:rPr>
      </w:pPr>
      <w:r w:rsidRPr="004612EA">
        <w:rPr>
          <w:szCs w:val="26"/>
        </w:rPr>
        <w:t xml:space="preserve">Затвердити звіт Директора Товариства </w:t>
      </w:r>
      <w:r w:rsidRPr="004612EA">
        <w:rPr>
          <w:bCs/>
          <w:szCs w:val="24"/>
          <w:shd w:val="clear" w:color="auto" w:fill="FFFFFF"/>
        </w:rPr>
        <w:t>про результати фінансово-господарської діяльності у 2021 році</w:t>
      </w:r>
      <w:r w:rsidRPr="004612EA">
        <w:rPr>
          <w:szCs w:val="26"/>
        </w:rPr>
        <w:t>. Визнати роботу Директора Товариства задовільною</w:t>
      </w:r>
      <w:r w:rsidR="00D20A9B" w:rsidRPr="00CB3530">
        <w:rPr>
          <w:sz w:val="24"/>
          <w:szCs w:val="24"/>
        </w:rPr>
        <w:t>.</w:t>
      </w:r>
    </w:p>
    <w:tbl>
      <w:tblPr>
        <w:tblStyle w:val="a5"/>
        <w:tblW w:w="0" w:type="auto"/>
        <w:tblLayout w:type="fixed"/>
        <w:tblLook w:val="04A0"/>
      </w:tblPr>
      <w:tblGrid>
        <w:gridCol w:w="2807"/>
        <w:gridCol w:w="1162"/>
        <w:gridCol w:w="1134"/>
        <w:gridCol w:w="992"/>
        <w:gridCol w:w="1134"/>
        <w:gridCol w:w="993"/>
        <w:gridCol w:w="1701"/>
      </w:tblGrid>
      <w:tr w:rsidR="00D20A9B" w:rsidRPr="00CB3530" w:rsidTr="002E2991">
        <w:tc>
          <w:tcPr>
            <w:tcW w:w="2807" w:type="dxa"/>
          </w:tcPr>
          <w:p w:rsidR="00D20A9B" w:rsidRPr="00CB3530" w:rsidRDefault="00D20A9B" w:rsidP="002E2991">
            <w:pPr>
              <w:spacing w:before="169" w:after="169"/>
              <w:jc w:val="center"/>
              <w:rPr>
                <w:b/>
                <w:sz w:val="20"/>
              </w:rPr>
            </w:pPr>
            <w:r w:rsidRPr="00CB3530">
              <w:rPr>
                <w:b/>
                <w:sz w:val="20"/>
              </w:rPr>
              <w:t>ГОЛОСУВАННЯ</w:t>
            </w:r>
          </w:p>
        </w:tc>
        <w:tc>
          <w:tcPr>
            <w:tcW w:w="1162" w:type="dxa"/>
            <w:vAlign w:val="center"/>
          </w:tcPr>
          <w:p w:rsidR="00D20A9B" w:rsidRPr="00CB3530" w:rsidRDefault="00D20A9B" w:rsidP="002E2991">
            <w:pPr>
              <w:pStyle w:val="a3"/>
              <w:jc w:val="center"/>
              <w:rPr>
                <w:b/>
                <w:i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20A9B" w:rsidRPr="00CB3530" w:rsidRDefault="00D20A9B" w:rsidP="002E2991">
            <w:pPr>
              <w:pStyle w:val="a3"/>
              <w:jc w:val="center"/>
              <w:rPr>
                <w:i w:val="0"/>
                <w:sz w:val="20"/>
              </w:rPr>
            </w:pPr>
            <w:r w:rsidRPr="00CB3530">
              <w:rPr>
                <w:i w:val="0"/>
                <w:spacing w:val="-4"/>
                <w:sz w:val="20"/>
              </w:rPr>
              <w:t>«ЗА»</w:t>
            </w:r>
          </w:p>
        </w:tc>
        <w:tc>
          <w:tcPr>
            <w:tcW w:w="992" w:type="dxa"/>
            <w:vAlign w:val="center"/>
          </w:tcPr>
          <w:p w:rsidR="00D20A9B" w:rsidRPr="00CB3530" w:rsidRDefault="00D20A9B" w:rsidP="002E2991">
            <w:pPr>
              <w:pStyle w:val="a6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20A9B" w:rsidRPr="00CB3530" w:rsidRDefault="00D20A9B" w:rsidP="002E2991">
            <w:pPr>
              <w:pStyle w:val="a3"/>
              <w:jc w:val="center"/>
              <w:rPr>
                <w:i w:val="0"/>
                <w:sz w:val="20"/>
              </w:rPr>
            </w:pPr>
            <w:r w:rsidRPr="00CB3530">
              <w:rPr>
                <w:i w:val="0"/>
                <w:spacing w:val="-2"/>
                <w:sz w:val="20"/>
              </w:rPr>
              <w:t>«ПРОТИ»</w:t>
            </w:r>
          </w:p>
        </w:tc>
        <w:tc>
          <w:tcPr>
            <w:tcW w:w="993" w:type="dxa"/>
            <w:vAlign w:val="center"/>
          </w:tcPr>
          <w:p w:rsidR="00D20A9B" w:rsidRPr="00CB3530" w:rsidRDefault="00D20A9B" w:rsidP="002E2991">
            <w:pPr>
              <w:pStyle w:val="a3"/>
              <w:jc w:val="center"/>
              <w:rPr>
                <w:b/>
                <w:i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20A9B" w:rsidRPr="00CB3530" w:rsidRDefault="00D20A9B" w:rsidP="002E2991">
            <w:pPr>
              <w:pStyle w:val="a3"/>
              <w:jc w:val="center"/>
              <w:rPr>
                <w:i w:val="0"/>
                <w:sz w:val="20"/>
              </w:rPr>
            </w:pPr>
            <w:r w:rsidRPr="00CB3530">
              <w:rPr>
                <w:i w:val="0"/>
                <w:spacing w:val="-2"/>
                <w:sz w:val="20"/>
              </w:rPr>
              <w:t>«УТРИМАВСЯ»</w:t>
            </w:r>
          </w:p>
        </w:tc>
      </w:tr>
    </w:tbl>
    <w:p w:rsidR="00D20A9B" w:rsidRPr="00CB3530" w:rsidRDefault="00D20A9B" w:rsidP="00D20A9B">
      <w:pPr>
        <w:spacing w:before="240"/>
        <w:rPr>
          <w:sz w:val="24"/>
        </w:rPr>
      </w:pPr>
      <w:r w:rsidRPr="00CB3530">
        <w:rPr>
          <w:sz w:val="24"/>
          <w:u w:val="single"/>
        </w:rPr>
        <w:t>Питання</w:t>
      </w:r>
      <w:r w:rsidRPr="00CB3530">
        <w:rPr>
          <w:spacing w:val="-4"/>
          <w:sz w:val="24"/>
          <w:u w:val="single"/>
        </w:rPr>
        <w:t xml:space="preserve"> </w:t>
      </w:r>
      <w:r w:rsidRPr="00CB3530">
        <w:rPr>
          <w:sz w:val="24"/>
          <w:u w:val="single"/>
        </w:rPr>
        <w:t>порядку</w:t>
      </w:r>
      <w:r w:rsidRPr="00CB3530">
        <w:rPr>
          <w:spacing w:val="-9"/>
          <w:sz w:val="24"/>
          <w:u w:val="single"/>
        </w:rPr>
        <w:t xml:space="preserve"> </w:t>
      </w:r>
      <w:r w:rsidRPr="00CB3530">
        <w:rPr>
          <w:sz w:val="24"/>
          <w:u w:val="single"/>
        </w:rPr>
        <w:t>денного, винесене</w:t>
      </w:r>
      <w:r w:rsidRPr="00CB3530">
        <w:rPr>
          <w:spacing w:val="-2"/>
          <w:sz w:val="24"/>
          <w:u w:val="single"/>
        </w:rPr>
        <w:t xml:space="preserve"> </w:t>
      </w:r>
      <w:r w:rsidRPr="00CB3530">
        <w:rPr>
          <w:sz w:val="24"/>
          <w:u w:val="single"/>
        </w:rPr>
        <w:t>на</w:t>
      </w:r>
      <w:r w:rsidRPr="00CB3530">
        <w:rPr>
          <w:spacing w:val="-1"/>
          <w:sz w:val="24"/>
          <w:u w:val="single"/>
        </w:rPr>
        <w:t xml:space="preserve"> </w:t>
      </w:r>
      <w:r w:rsidRPr="00CB3530">
        <w:rPr>
          <w:spacing w:val="-2"/>
          <w:sz w:val="24"/>
          <w:u w:val="single"/>
        </w:rPr>
        <w:t>голосування:</w:t>
      </w:r>
    </w:p>
    <w:p w:rsidR="00D20A9B" w:rsidRPr="00CB3530" w:rsidRDefault="00D20A9B" w:rsidP="00D20A9B">
      <w:pPr>
        <w:jc w:val="both"/>
        <w:rPr>
          <w:b/>
          <w:noProof/>
          <w:sz w:val="24"/>
          <w:szCs w:val="24"/>
        </w:rPr>
      </w:pPr>
      <w:r w:rsidRPr="00CB3530">
        <w:rPr>
          <w:b/>
          <w:noProof/>
          <w:sz w:val="24"/>
          <w:szCs w:val="24"/>
        </w:rPr>
        <w:t xml:space="preserve">2. </w:t>
      </w:r>
      <w:r w:rsidR="00B778AE" w:rsidRPr="00B778AE">
        <w:rPr>
          <w:b/>
          <w:bCs/>
          <w:sz w:val="24"/>
          <w:szCs w:val="24"/>
          <w:shd w:val="clear" w:color="auto" w:fill="FFFFFF"/>
        </w:rPr>
        <w:t xml:space="preserve">Розгляд звіту Директора </w:t>
      </w:r>
      <w:proofErr w:type="spellStart"/>
      <w:r w:rsidR="00B778AE" w:rsidRPr="00B778AE">
        <w:rPr>
          <w:b/>
          <w:bCs/>
          <w:sz w:val="24"/>
          <w:szCs w:val="24"/>
          <w:shd w:val="clear" w:color="auto" w:fill="FFFFFF"/>
        </w:rPr>
        <w:t>Пр</w:t>
      </w:r>
      <w:r w:rsidR="00B778AE" w:rsidRPr="00B778AE">
        <w:rPr>
          <w:b/>
          <w:bCs/>
          <w:iCs/>
          <w:sz w:val="24"/>
          <w:szCs w:val="24"/>
          <w:shd w:val="clear" w:color="auto" w:fill="FFFFFF"/>
        </w:rPr>
        <w:t>АТ</w:t>
      </w:r>
      <w:proofErr w:type="spellEnd"/>
      <w:r w:rsidR="00B778AE" w:rsidRPr="00B778AE">
        <w:rPr>
          <w:b/>
          <w:bCs/>
          <w:iCs/>
          <w:sz w:val="24"/>
          <w:szCs w:val="24"/>
          <w:shd w:val="clear" w:color="auto" w:fill="FFFFFF"/>
        </w:rPr>
        <w:t xml:space="preserve"> «ЧЕРНІГРИБГОСП»</w:t>
      </w:r>
      <w:r w:rsidR="00B778AE" w:rsidRPr="00B778AE">
        <w:rPr>
          <w:b/>
          <w:bCs/>
          <w:sz w:val="24"/>
          <w:szCs w:val="24"/>
          <w:shd w:val="clear" w:color="auto" w:fill="FFFFFF"/>
        </w:rPr>
        <w:t xml:space="preserve"> про результати фінансово-господарської діяльності у 2022 році та прийняття рішення за результатами розгляду звіту</w:t>
      </w:r>
      <w:r w:rsidRPr="00B778AE">
        <w:rPr>
          <w:b/>
          <w:noProof/>
          <w:sz w:val="28"/>
          <w:szCs w:val="24"/>
        </w:rPr>
        <w:t>.</w:t>
      </w:r>
    </w:p>
    <w:p w:rsidR="00D20A9B" w:rsidRPr="00CB3530" w:rsidRDefault="00D20A9B" w:rsidP="00D20A9B">
      <w:pPr>
        <w:rPr>
          <w:sz w:val="24"/>
        </w:rPr>
      </w:pPr>
      <w:proofErr w:type="spellStart"/>
      <w:r w:rsidRPr="00CB3530">
        <w:rPr>
          <w:sz w:val="24"/>
          <w:u w:val="single"/>
        </w:rPr>
        <w:t>Проєкт</w:t>
      </w:r>
      <w:proofErr w:type="spellEnd"/>
      <w:r w:rsidRPr="00CB3530">
        <w:rPr>
          <w:spacing w:val="-4"/>
          <w:sz w:val="24"/>
          <w:u w:val="single"/>
        </w:rPr>
        <w:t xml:space="preserve"> </w:t>
      </w:r>
      <w:r w:rsidRPr="00CB3530">
        <w:rPr>
          <w:spacing w:val="-2"/>
          <w:sz w:val="24"/>
          <w:u w:val="single"/>
        </w:rPr>
        <w:t>рішення:</w:t>
      </w:r>
    </w:p>
    <w:p w:rsidR="00D20A9B" w:rsidRPr="00CB3530" w:rsidRDefault="008D05F3" w:rsidP="00D20A9B">
      <w:pPr>
        <w:spacing w:after="120"/>
        <w:jc w:val="both"/>
        <w:rPr>
          <w:sz w:val="24"/>
          <w:szCs w:val="24"/>
        </w:rPr>
      </w:pPr>
      <w:r w:rsidRPr="004612EA">
        <w:rPr>
          <w:szCs w:val="26"/>
        </w:rPr>
        <w:t xml:space="preserve">Затвердити звіт Директора Товариства </w:t>
      </w:r>
      <w:r w:rsidRPr="004612EA">
        <w:rPr>
          <w:bCs/>
          <w:szCs w:val="24"/>
          <w:shd w:val="clear" w:color="auto" w:fill="FFFFFF"/>
        </w:rPr>
        <w:t>про результати фінансово-господарської діяльності у 2022 році</w:t>
      </w:r>
      <w:r w:rsidRPr="004612EA">
        <w:rPr>
          <w:szCs w:val="26"/>
        </w:rPr>
        <w:t>. Визнати роботу Директора Товариства задовільною без зауважень та додаткових заходів</w:t>
      </w:r>
      <w:r w:rsidR="00D20A9B" w:rsidRPr="00CB3530">
        <w:rPr>
          <w:sz w:val="24"/>
          <w:szCs w:val="24"/>
        </w:rPr>
        <w:t>.</w:t>
      </w:r>
    </w:p>
    <w:tbl>
      <w:tblPr>
        <w:tblStyle w:val="a5"/>
        <w:tblW w:w="0" w:type="auto"/>
        <w:tblLayout w:type="fixed"/>
        <w:tblLook w:val="04A0"/>
      </w:tblPr>
      <w:tblGrid>
        <w:gridCol w:w="2807"/>
        <w:gridCol w:w="1162"/>
        <w:gridCol w:w="1134"/>
        <w:gridCol w:w="992"/>
        <w:gridCol w:w="1134"/>
        <w:gridCol w:w="993"/>
        <w:gridCol w:w="1701"/>
      </w:tblGrid>
      <w:tr w:rsidR="00D20A9B" w:rsidRPr="00CB3530" w:rsidTr="002E2991">
        <w:tc>
          <w:tcPr>
            <w:tcW w:w="2807" w:type="dxa"/>
          </w:tcPr>
          <w:p w:rsidR="00D20A9B" w:rsidRPr="00CB3530" w:rsidRDefault="00D20A9B" w:rsidP="002E2991">
            <w:pPr>
              <w:spacing w:before="169" w:after="169"/>
              <w:jc w:val="center"/>
              <w:rPr>
                <w:b/>
                <w:sz w:val="20"/>
              </w:rPr>
            </w:pPr>
            <w:r w:rsidRPr="00CB3530">
              <w:rPr>
                <w:b/>
                <w:sz w:val="20"/>
              </w:rPr>
              <w:lastRenderedPageBreak/>
              <w:t>ГОЛОСУВАННЯ</w:t>
            </w:r>
          </w:p>
        </w:tc>
        <w:tc>
          <w:tcPr>
            <w:tcW w:w="1162" w:type="dxa"/>
            <w:vAlign w:val="center"/>
          </w:tcPr>
          <w:p w:rsidR="00D20A9B" w:rsidRPr="00CB3530" w:rsidRDefault="00D20A9B" w:rsidP="002E2991">
            <w:pPr>
              <w:pStyle w:val="a3"/>
              <w:jc w:val="center"/>
              <w:rPr>
                <w:b/>
                <w:i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20A9B" w:rsidRPr="00CB3530" w:rsidRDefault="00D20A9B" w:rsidP="002E2991">
            <w:pPr>
              <w:pStyle w:val="a3"/>
              <w:jc w:val="center"/>
              <w:rPr>
                <w:i w:val="0"/>
                <w:sz w:val="20"/>
              </w:rPr>
            </w:pPr>
            <w:r w:rsidRPr="00CB3530">
              <w:rPr>
                <w:i w:val="0"/>
                <w:spacing w:val="-4"/>
                <w:sz w:val="20"/>
              </w:rPr>
              <w:t>«ЗА»</w:t>
            </w:r>
          </w:p>
        </w:tc>
        <w:tc>
          <w:tcPr>
            <w:tcW w:w="992" w:type="dxa"/>
            <w:vAlign w:val="center"/>
          </w:tcPr>
          <w:p w:rsidR="00D20A9B" w:rsidRPr="00CB3530" w:rsidRDefault="00D20A9B" w:rsidP="002E2991">
            <w:pPr>
              <w:pStyle w:val="a3"/>
              <w:jc w:val="center"/>
              <w:rPr>
                <w:b/>
                <w:i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20A9B" w:rsidRPr="00CB3530" w:rsidRDefault="00D20A9B" w:rsidP="002E2991">
            <w:pPr>
              <w:pStyle w:val="a3"/>
              <w:jc w:val="center"/>
              <w:rPr>
                <w:i w:val="0"/>
                <w:sz w:val="20"/>
              </w:rPr>
            </w:pPr>
            <w:r w:rsidRPr="00CB3530">
              <w:rPr>
                <w:i w:val="0"/>
                <w:spacing w:val="-2"/>
                <w:sz w:val="20"/>
              </w:rPr>
              <w:t>«ПРОТИ»</w:t>
            </w:r>
          </w:p>
        </w:tc>
        <w:tc>
          <w:tcPr>
            <w:tcW w:w="993" w:type="dxa"/>
            <w:vAlign w:val="center"/>
          </w:tcPr>
          <w:p w:rsidR="00D20A9B" w:rsidRPr="00CB3530" w:rsidRDefault="00D20A9B" w:rsidP="002E2991">
            <w:pPr>
              <w:pStyle w:val="a3"/>
              <w:jc w:val="center"/>
              <w:rPr>
                <w:b/>
                <w:i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20A9B" w:rsidRPr="00CB3530" w:rsidRDefault="00D20A9B" w:rsidP="002E2991">
            <w:pPr>
              <w:pStyle w:val="a3"/>
              <w:jc w:val="center"/>
              <w:rPr>
                <w:i w:val="0"/>
                <w:sz w:val="20"/>
              </w:rPr>
            </w:pPr>
            <w:r w:rsidRPr="00CB3530">
              <w:rPr>
                <w:i w:val="0"/>
                <w:spacing w:val="-2"/>
                <w:sz w:val="20"/>
              </w:rPr>
              <w:t>«УТРИМАВСЯ»</w:t>
            </w:r>
          </w:p>
        </w:tc>
      </w:tr>
    </w:tbl>
    <w:p w:rsidR="00D20A9B" w:rsidRPr="00CB3530" w:rsidRDefault="00D20A9B" w:rsidP="00D20A9B">
      <w:pPr>
        <w:spacing w:before="240"/>
        <w:rPr>
          <w:sz w:val="24"/>
          <w:u w:val="single"/>
        </w:rPr>
      </w:pPr>
      <w:r w:rsidRPr="00CB3530">
        <w:rPr>
          <w:sz w:val="24"/>
          <w:u w:val="single"/>
        </w:rPr>
        <w:t>Питання порядку денного, винесене на голосування:</w:t>
      </w:r>
    </w:p>
    <w:p w:rsidR="00D20A9B" w:rsidRPr="00B778AE" w:rsidRDefault="00D20A9B" w:rsidP="00D20A9B">
      <w:pPr>
        <w:jc w:val="both"/>
        <w:rPr>
          <w:b/>
          <w:noProof/>
          <w:sz w:val="28"/>
          <w:szCs w:val="24"/>
        </w:rPr>
      </w:pPr>
      <w:r w:rsidRPr="00CB3530">
        <w:rPr>
          <w:b/>
          <w:noProof/>
          <w:sz w:val="24"/>
          <w:szCs w:val="24"/>
        </w:rPr>
        <w:t xml:space="preserve">3. </w:t>
      </w:r>
      <w:r w:rsidR="00B778AE" w:rsidRPr="00B778AE">
        <w:rPr>
          <w:b/>
          <w:bCs/>
          <w:sz w:val="24"/>
          <w:szCs w:val="24"/>
          <w:shd w:val="clear" w:color="auto" w:fill="FFFFFF"/>
        </w:rPr>
        <w:t xml:space="preserve">Розгляд звіту Наглядової ради </w:t>
      </w:r>
      <w:proofErr w:type="spellStart"/>
      <w:r w:rsidR="00B778AE" w:rsidRPr="00B778AE">
        <w:rPr>
          <w:b/>
          <w:bCs/>
          <w:sz w:val="24"/>
          <w:szCs w:val="24"/>
          <w:shd w:val="clear" w:color="auto" w:fill="FFFFFF"/>
        </w:rPr>
        <w:t>Пр</w:t>
      </w:r>
      <w:r w:rsidR="00B778AE" w:rsidRPr="00B778AE">
        <w:rPr>
          <w:b/>
          <w:bCs/>
          <w:iCs/>
          <w:sz w:val="24"/>
          <w:szCs w:val="24"/>
          <w:shd w:val="clear" w:color="auto" w:fill="FFFFFF"/>
        </w:rPr>
        <w:t>АТ</w:t>
      </w:r>
      <w:proofErr w:type="spellEnd"/>
      <w:r w:rsidR="00B778AE" w:rsidRPr="00B778AE">
        <w:rPr>
          <w:b/>
          <w:bCs/>
          <w:iCs/>
          <w:sz w:val="24"/>
          <w:szCs w:val="24"/>
          <w:shd w:val="clear" w:color="auto" w:fill="FFFFFF"/>
        </w:rPr>
        <w:t xml:space="preserve"> «ЧЕРНІГІВРИБГОСП»</w:t>
      </w:r>
      <w:r w:rsidR="00B778AE" w:rsidRPr="00B778AE">
        <w:rPr>
          <w:b/>
          <w:bCs/>
          <w:sz w:val="24"/>
          <w:szCs w:val="24"/>
          <w:shd w:val="clear" w:color="auto" w:fill="FFFFFF"/>
        </w:rPr>
        <w:t xml:space="preserve"> про роботу у 2021 році та прийняття рішення за результатами розгляду звіту</w:t>
      </w:r>
      <w:r w:rsidRPr="00B778AE">
        <w:rPr>
          <w:b/>
          <w:noProof/>
          <w:sz w:val="28"/>
          <w:szCs w:val="24"/>
        </w:rPr>
        <w:t>.</w:t>
      </w:r>
    </w:p>
    <w:p w:rsidR="00D20A9B" w:rsidRPr="00CB3530" w:rsidRDefault="00D20A9B" w:rsidP="00D20A9B">
      <w:pPr>
        <w:jc w:val="both"/>
        <w:rPr>
          <w:sz w:val="24"/>
        </w:rPr>
      </w:pPr>
      <w:proofErr w:type="spellStart"/>
      <w:r w:rsidRPr="00CB3530">
        <w:rPr>
          <w:sz w:val="24"/>
          <w:u w:val="single"/>
        </w:rPr>
        <w:t>Проєкт</w:t>
      </w:r>
      <w:proofErr w:type="spellEnd"/>
      <w:r w:rsidRPr="00CB3530">
        <w:rPr>
          <w:spacing w:val="-4"/>
          <w:sz w:val="24"/>
          <w:u w:val="single"/>
        </w:rPr>
        <w:t xml:space="preserve"> </w:t>
      </w:r>
      <w:r w:rsidRPr="00CB3530">
        <w:rPr>
          <w:spacing w:val="-2"/>
          <w:sz w:val="24"/>
          <w:u w:val="single"/>
        </w:rPr>
        <w:t>рішення:</w:t>
      </w:r>
    </w:p>
    <w:p w:rsidR="00D20A9B" w:rsidRPr="00CB3530" w:rsidRDefault="008D05F3" w:rsidP="00D20A9B">
      <w:pPr>
        <w:spacing w:after="120"/>
        <w:jc w:val="both"/>
        <w:rPr>
          <w:sz w:val="24"/>
          <w:szCs w:val="24"/>
        </w:rPr>
      </w:pPr>
      <w:r w:rsidRPr="004612EA">
        <w:rPr>
          <w:szCs w:val="26"/>
        </w:rPr>
        <w:t xml:space="preserve">Затвердити звіт Наглядової ради Товариства про роботу </w:t>
      </w:r>
      <w:r w:rsidRPr="004612EA">
        <w:rPr>
          <w:bCs/>
          <w:szCs w:val="24"/>
          <w:shd w:val="clear" w:color="auto" w:fill="FFFFFF"/>
        </w:rPr>
        <w:t>у 2021 році</w:t>
      </w:r>
      <w:r w:rsidRPr="004612EA">
        <w:rPr>
          <w:szCs w:val="26"/>
        </w:rPr>
        <w:t>. Визнати роботу Наглядової ради Товариства задовільною</w:t>
      </w:r>
      <w:r w:rsidR="00D20A9B" w:rsidRPr="00CB3530">
        <w:rPr>
          <w:sz w:val="24"/>
          <w:szCs w:val="24"/>
        </w:rPr>
        <w:t>.</w:t>
      </w:r>
    </w:p>
    <w:tbl>
      <w:tblPr>
        <w:tblStyle w:val="a5"/>
        <w:tblW w:w="0" w:type="auto"/>
        <w:tblLayout w:type="fixed"/>
        <w:tblLook w:val="04A0"/>
      </w:tblPr>
      <w:tblGrid>
        <w:gridCol w:w="2807"/>
        <w:gridCol w:w="1162"/>
        <w:gridCol w:w="1134"/>
        <w:gridCol w:w="992"/>
        <w:gridCol w:w="1134"/>
        <w:gridCol w:w="993"/>
        <w:gridCol w:w="1701"/>
      </w:tblGrid>
      <w:tr w:rsidR="00D20A9B" w:rsidRPr="00CB3530" w:rsidTr="002E2991">
        <w:tc>
          <w:tcPr>
            <w:tcW w:w="2807" w:type="dxa"/>
          </w:tcPr>
          <w:p w:rsidR="00D20A9B" w:rsidRPr="00CB3530" w:rsidRDefault="00D20A9B" w:rsidP="002E2991">
            <w:pPr>
              <w:spacing w:before="169" w:after="169"/>
              <w:jc w:val="center"/>
              <w:rPr>
                <w:b/>
                <w:sz w:val="20"/>
              </w:rPr>
            </w:pPr>
            <w:r w:rsidRPr="00CB3530">
              <w:rPr>
                <w:b/>
                <w:sz w:val="20"/>
              </w:rPr>
              <w:t>ГОЛОСУВАННЯ</w:t>
            </w:r>
          </w:p>
        </w:tc>
        <w:tc>
          <w:tcPr>
            <w:tcW w:w="1162" w:type="dxa"/>
            <w:vAlign w:val="center"/>
          </w:tcPr>
          <w:p w:rsidR="00D20A9B" w:rsidRPr="00CB3530" w:rsidRDefault="00D20A9B" w:rsidP="002E2991">
            <w:pPr>
              <w:pStyle w:val="a3"/>
              <w:jc w:val="center"/>
              <w:rPr>
                <w:b/>
                <w:i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20A9B" w:rsidRPr="00CB3530" w:rsidRDefault="00D20A9B" w:rsidP="002E2991">
            <w:pPr>
              <w:pStyle w:val="a3"/>
              <w:jc w:val="center"/>
              <w:rPr>
                <w:i w:val="0"/>
                <w:sz w:val="20"/>
              </w:rPr>
            </w:pPr>
            <w:r w:rsidRPr="00CB3530">
              <w:rPr>
                <w:i w:val="0"/>
                <w:spacing w:val="-4"/>
                <w:sz w:val="20"/>
              </w:rPr>
              <w:t>«ЗА»</w:t>
            </w:r>
          </w:p>
        </w:tc>
        <w:tc>
          <w:tcPr>
            <w:tcW w:w="992" w:type="dxa"/>
            <w:vAlign w:val="center"/>
          </w:tcPr>
          <w:p w:rsidR="00D20A9B" w:rsidRPr="00CB3530" w:rsidRDefault="00D20A9B" w:rsidP="002E2991">
            <w:pPr>
              <w:pStyle w:val="a6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20A9B" w:rsidRPr="00CB3530" w:rsidRDefault="00D20A9B" w:rsidP="002E2991">
            <w:pPr>
              <w:pStyle w:val="a3"/>
              <w:jc w:val="center"/>
              <w:rPr>
                <w:i w:val="0"/>
                <w:sz w:val="20"/>
              </w:rPr>
            </w:pPr>
            <w:r w:rsidRPr="00CB3530">
              <w:rPr>
                <w:i w:val="0"/>
                <w:spacing w:val="-2"/>
                <w:sz w:val="20"/>
              </w:rPr>
              <w:t>«ПРОТИ»</w:t>
            </w:r>
          </w:p>
        </w:tc>
        <w:tc>
          <w:tcPr>
            <w:tcW w:w="993" w:type="dxa"/>
            <w:vAlign w:val="center"/>
          </w:tcPr>
          <w:p w:rsidR="00D20A9B" w:rsidRPr="00CB3530" w:rsidRDefault="00D20A9B" w:rsidP="002E2991">
            <w:pPr>
              <w:pStyle w:val="a3"/>
              <w:jc w:val="center"/>
              <w:rPr>
                <w:b/>
                <w:i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20A9B" w:rsidRPr="00CB3530" w:rsidRDefault="00D20A9B" w:rsidP="002E2991">
            <w:pPr>
              <w:pStyle w:val="a3"/>
              <w:jc w:val="center"/>
              <w:rPr>
                <w:i w:val="0"/>
                <w:sz w:val="20"/>
              </w:rPr>
            </w:pPr>
            <w:r w:rsidRPr="00CB3530">
              <w:rPr>
                <w:i w:val="0"/>
                <w:spacing w:val="-2"/>
                <w:sz w:val="20"/>
              </w:rPr>
              <w:t>«УТРИМАВСЯ»</w:t>
            </w:r>
          </w:p>
        </w:tc>
      </w:tr>
    </w:tbl>
    <w:p w:rsidR="00D20A9B" w:rsidRPr="00CB3530" w:rsidRDefault="00D20A9B" w:rsidP="00D20A9B">
      <w:pPr>
        <w:spacing w:before="207"/>
        <w:rPr>
          <w:sz w:val="24"/>
        </w:rPr>
      </w:pPr>
      <w:r w:rsidRPr="00CB3530">
        <w:rPr>
          <w:sz w:val="24"/>
          <w:u w:val="single"/>
        </w:rPr>
        <w:t>Питання</w:t>
      </w:r>
      <w:r w:rsidRPr="00CB3530">
        <w:rPr>
          <w:spacing w:val="-4"/>
          <w:sz w:val="24"/>
          <w:u w:val="single"/>
        </w:rPr>
        <w:t xml:space="preserve"> </w:t>
      </w:r>
      <w:r w:rsidRPr="00CB3530">
        <w:rPr>
          <w:sz w:val="24"/>
          <w:u w:val="single"/>
        </w:rPr>
        <w:t>порядку</w:t>
      </w:r>
      <w:r w:rsidRPr="00CB3530">
        <w:rPr>
          <w:spacing w:val="-9"/>
          <w:sz w:val="24"/>
          <w:u w:val="single"/>
        </w:rPr>
        <w:t xml:space="preserve"> </w:t>
      </w:r>
      <w:r w:rsidRPr="00CB3530">
        <w:rPr>
          <w:sz w:val="24"/>
          <w:u w:val="single"/>
        </w:rPr>
        <w:t>денного, винесене</w:t>
      </w:r>
      <w:r w:rsidRPr="00CB3530">
        <w:rPr>
          <w:spacing w:val="-2"/>
          <w:sz w:val="24"/>
          <w:u w:val="single"/>
        </w:rPr>
        <w:t xml:space="preserve"> </w:t>
      </w:r>
      <w:r w:rsidRPr="00CB3530">
        <w:rPr>
          <w:sz w:val="24"/>
          <w:u w:val="single"/>
        </w:rPr>
        <w:t>на</w:t>
      </w:r>
      <w:r w:rsidRPr="00CB3530">
        <w:rPr>
          <w:spacing w:val="-1"/>
          <w:sz w:val="24"/>
          <w:u w:val="single"/>
        </w:rPr>
        <w:t xml:space="preserve"> </w:t>
      </w:r>
      <w:r w:rsidRPr="00CB3530">
        <w:rPr>
          <w:spacing w:val="-2"/>
          <w:sz w:val="24"/>
          <w:u w:val="single"/>
        </w:rPr>
        <w:t>голосування:</w:t>
      </w:r>
    </w:p>
    <w:p w:rsidR="00D20A9B" w:rsidRPr="00B778AE" w:rsidRDefault="00D20A9B" w:rsidP="00D20A9B">
      <w:pPr>
        <w:jc w:val="both"/>
        <w:rPr>
          <w:b/>
          <w:noProof/>
          <w:sz w:val="28"/>
          <w:szCs w:val="24"/>
        </w:rPr>
      </w:pPr>
      <w:r w:rsidRPr="00CB3530">
        <w:rPr>
          <w:b/>
          <w:noProof/>
          <w:sz w:val="24"/>
          <w:szCs w:val="24"/>
        </w:rPr>
        <w:t xml:space="preserve">4. </w:t>
      </w:r>
      <w:r w:rsidR="00B778AE" w:rsidRPr="00B778AE">
        <w:rPr>
          <w:b/>
          <w:bCs/>
          <w:sz w:val="24"/>
          <w:szCs w:val="24"/>
          <w:shd w:val="clear" w:color="auto" w:fill="FFFFFF"/>
        </w:rPr>
        <w:t xml:space="preserve">Розгляд звіту Наглядової ради </w:t>
      </w:r>
      <w:proofErr w:type="spellStart"/>
      <w:r w:rsidR="00B778AE" w:rsidRPr="00B778AE">
        <w:rPr>
          <w:b/>
          <w:bCs/>
          <w:sz w:val="24"/>
          <w:szCs w:val="24"/>
          <w:shd w:val="clear" w:color="auto" w:fill="FFFFFF"/>
        </w:rPr>
        <w:t>Пр</w:t>
      </w:r>
      <w:r w:rsidR="00B778AE" w:rsidRPr="00B778AE">
        <w:rPr>
          <w:b/>
          <w:bCs/>
          <w:iCs/>
          <w:sz w:val="24"/>
          <w:szCs w:val="24"/>
          <w:shd w:val="clear" w:color="auto" w:fill="FFFFFF"/>
        </w:rPr>
        <w:t>АТ</w:t>
      </w:r>
      <w:proofErr w:type="spellEnd"/>
      <w:r w:rsidR="00B778AE" w:rsidRPr="00B778AE">
        <w:rPr>
          <w:b/>
          <w:bCs/>
          <w:iCs/>
          <w:sz w:val="24"/>
          <w:szCs w:val="24"/>
          <w:shd w:val="clear" w:color="auto" w:fill="FFFFFF"/>
        </w:rPr>
        <w:t xml:space="preserve"> «ЧЕРНІГІВРИБГОСП»</w:t>
      </w:r>
      <w:r w:rsidR="00B778AE" w:rsidRPr="00B778AE">
        <w:rPr>
          <w:b/>
          <w:bCs/>
          <w:sz w:val="24"/>
          <w:szCs w:val="24"/>
          <w:shd w:val="clear" w:color="auto" w:fill="FFFFFF"/>
        </w:rPr>
        <w:t xml:space="preserve"> про роботу у 2022 році та прийняття рішення за результатами розгляду звіту</w:t>
      </w:r>
      <w:r w:rsidRPr="00B778AE">
        <w:rPr>
          <w:b/>
          <w:noProof/>
          <w:sz w:val="28"/>
          <w:szCs w:val="24"/>
        </w:rPr>
        <w:t>.</w:t>
      </w:r>
    </w:p>
    <w:p w:rsidR="00D20A9B" w:rsidRPr="00CB3530" w:rsidRDefault="00D20A9B" w:rsidP="00D20A9B">
      <w:pPr>
        <w:rPr>
          <w:sz w:val="24"/>
        </w:rPr>
      </w:pPr>
      <w:proofErr w:type="spellStart"/>
      <w:r w:rsidRPr="00CB3530">
        <w:rPr>
          <w:sz w:val="24"/>
          <w:u w:val="single"/>
        </w:rPr>
        <w:t>Проєкт</w:t>
      </w:r>
      <w:proofErr w:type="spellEnd"/>
      <w:r w:rsidRPr="00CB3530">
        <w:rPr>
          <w:spacing w:val="-4"/>
          <w:sz w:val="24"/>
          <w:u w:val="single"/>
        </w:rPr>
        <w:t xml:space="preserve"> </w:t>
      </w:r>
      <w:r w:rsidRPr="00CB3530">
        <w:rPr>
          <w:spacing w:val="-2"/>
          <w:sz w:val="24"/>
          <w:u w:val="single"/>
        </w:rPr>
        <w:t>рішення:</w:t>
      </w:r>
    </w:p>
    <w:p w:rsidR="00D20A9B" w:rsidRPr="00CB3530" w:rsidRDefault="008D05F3" w:rsidP="00FF3A1C">
      <w:pPr>
        <w:ind w:firstLine="540"/>
        <w:jc w:val="both"/>
        <w:rPr>
          <w:sz w:val="24"/>
          <w:szCs w:val="24"/>
        </w:rPr>
      </w:pPr>
      <w:r w:rsidRPr="004612EA">
        <w:rPr>
          <w:szCs w:val="26"/>
        </w:rPr>
        <w:t xml:space="preserve">Затвердити звіт Наглядової ради Товариства про роботу </w:t>
      </w:r>
      <w:r w:rsidRPr="004612EA">
        <w:rPr>
          <w:bCs/>
          <w:szCs w:val="24"/>
          <w:shd w:val="clear" w:color="auto" w:fill="FFFFFF"/>
        </w:rPr>
        <w:t>у 2022 році</w:t>
      </w:r>
      <w:r w:rsidRPr="004612EA">
        <w:rPr>
          <w:szCs w:val="26"/>
        </w:rPr>
        <w:t>. Визнати роботу Наглядової ради Товариства задовільною без зауважень та додаткових заходів</w:t>
      </w:r>
      <w:r w:rsidR="00FF3A1C">
        <w:rPr>
          <w:b/>
          <w:sz w:val="26"/>
          <w:szCs w:val="26"/>
        </w:rPr>
        <w:t>.</w:t>
      </w:r>
    </w:p>
    <w:tbl>
      <w:tblPr>
        <w:tblStyle w:val="a5"/>
        <w:tblW w:w="0" w:type="auto"/>
        <w:tblLayout w:type="fixed"/>
        <w:tblLook w:val="04A0"/>
      </w:tblPr>
      <w:tblGrid>
        <w:gridCol w:w="2807"/>
        <w:gridCol w:w="1162"/>
        <w:gridCol w:w="1134"/>
        <w:gridCol w:w="992"/>
        <w:gridCol w:w="1134"/>
        <w:gridCol w:w="993"/>
        <w:gridCol w:w="1701"/>
      </w:tblGrid>
      <w:tr w:rsidR="00D20A9B" w:rsidRPr="00CB3530" w:rsidTr="002E2991">
        <w:tc>
          <w:tcPr>
            <w:tcW w:w="2807" w:type="dxa"/>
          </w:tcPr>
          <w:p w:rsidR="00D20A9B" w:rsidRPr="00CB3530" w:rsidRDefault="00D20A9B" w:rsidP="002E2991">
            <w:pPr>
              <w:spacing w:before="169" w:after="169"/>
              <w:jc w:val="center"/>
              <w:rPr>
                <w:b/>
                <w:sz w:val="20"/>
              </w:rPr>
            </w:pPr>
            <w:r w:rsidRPr="00CB3530">
              <w:rPr>
                <w:b/>
                <w:sz w:val="20"/>
              </w:rPr>
              <w:t>ГОЛОСУВАННЯ</w:t>
            </w:r>
          </w:p>
        </w:tc>
        <w:tc>
          <w:tcPr>
            <w:tcW w:w="1162" w:type="dxa"/>
            <w:vAlign w:val="center"/>
          </w:tcPr>
          <w:p w:rsidR="00D20A9B" w:rsidRPr="00CB3530" w:rsidRDefault="00D20A9B" w:rsidP="002E2991">
            <w:pPr>
              <w:pStyle w:val="a3"/>
              <w:jc w:val="center"/>
              <w:rPr>
                <w:b/>
                <w:i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20A9B" w:rsidRPr="00CB3530" w:rsidRDefault="00D20A9B" w:rsidP="002E2991">
            <w:pPr>
              <w:pStyle w:val="a3"/>
              <w:jc w:val="center"/>
              <w:rPr>
                <w:i w:val="0"/>
                <w:sz w:val="20"/>
              </w:rPr>
            </w:pPr>
            <w:r w:rsidRPr="00CB3530">
              <w:rPr>
                <w:i w:val="0"/>
                <w:spacing w:val="-4"/>
                <w:sz w:val="20"/>
              </w:rPr>
              <w:t>«ЗА»</w:t>
            </w:r>
          </w:p>
        </w:tc>
        <w:tc>
          <w:tcPr>
            <w:tcW w:w="992" w:type="dxa"/>
            <w:vAlign w:val="center"/>
          </w:tcPr>
          <w:p w:rsidR="00D20A9B" w:rsidRPr="00CB3530" w:rsidRDefault="00D20A9B" w:rsidP="002E2991">
            <w:pPr>
              <w:pStyle w:val="a6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20A9B" w:rsidRPr="00CB3530" w:rsidRDefault="00D20A9B" w:rsidP="002E2991">
            <w:pPr>
              <w:pStyle w:val="a3"/>
              <w:jc w:val="center"/>
              <w:rPr>
                <w:i w:val="0"/>
                <w:sz w:val="20"/>
              </w:rPr>
            </w:pPr>
            <w:r w:rsidRPr="00CB3530">
              <w:rPr>
                <w:i w:val="0"/>
                <w:spacing w:val="-2"/>
                <w:sz w:val="20"/>
              </w:rPr>
              <w:t>«ПРОТИ»</w:t>
            </w:r>
          </w:p>
        </w:tc>
        <w:tc>
          <w:tcPr>
            <w:tcW w:w="993" w:type="dxa"/>
            <w:vAlign w:val="center"/>
          </w:tcPr>
          <w:p w:rsidR="00D20A9B" w:rsidRPr="00CB3530" w:rsidRDefault="00D20A9B" w:rsidP="002E2991">
            <w:pPr>
              <w:pStyle w:val="a3"/>
              <w:jc w:val="center"/>
              <w:rPr>
                <w:b/>
                <w:i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20A9B" w:rsidRPr="00CB3530" w:rsidRDefault="00D20A9B" w:rsidP="002E2991">
            <w:pPr>
              <w:pStyle w:val="a3"/>
              <w:jc w:val="center"/>
              <w:rPr>
                <w:i w:val="0"/>
                <w:sz w:val="20"/>
              </w:rPr>
            </w:pPr>
            <w:r w:rsidRPr="00CB3530">
              <w:rPr>
                <w:i w:val="0"/>
                <w:spacing w:val="-2"/>
                <w:sz w:val="20"/>
              </w:rPr>
              <w:t>«УТРИМАВСЯ»</w:t>
            </w:r>
          </w:p>
        </w:tc>
      </w:tr>
    </w:tbl>
    <w:p w:rsidR="00D20A9B" w:rsidRPr="00CB3530" w:rsidRDefault="00D20A9B" w:rsidP="00D20A9B">
      <w:pPr>
        <w:spacing w:before="240"/>
        <w:rPr>
          <w:sz w:val="24"/>
        </w:rPr>
      </w:pPr>
      <w:r w:rsidRPr="00CB3530">
        <w:rPr>
          <w:sz w:val="24"/>
          <w:u w:val="single"/>
        </w:rPr>
        <w:t>Питання</w:t>
      </w:r>
      <w:r w:rsidRPr="00CB3530">
        <w:rPr>
          <w:spacing w:val="-4"/>
          <w:sz w:val="24"/>
          <w:u w:val="single"/>
        </w:rPr>
        <w:t xml:space="preserve"> </w:t>
      </w:r>
      <w:r w:rsidRPr="00CB3530">
        <w:rPr>
          <w:sz w:val="24"/>
          <w:u w:val="single"/>
        </w:rPr>
        <w:t>порядку</w:t>
      </w:r>
      <w:r w:rsidRPr="00CB3530">
        <w:rPr>
          <w:spacing w:val="-9"/>
          <w:sz w:val="24"/>
          <w:u w:val="single"/>
        </w:rPr>
        <w:t xml:space="preserve"> </w:t>
      </w:r>
      <w:r w:rsidRPr="00CB3530">
        <w:rPr>
          <w:sz w:val="24"/>
          <w:u w:val="single"/>
        </w:rPr>
        <w:t>денного, винесене</w:t>
      </w:r>
      <w:r w:rsidRPr="00CB3530">
        <w:rPr>
          <w:spacing w:val="-2"/>
          <w:sz w:val="24"/>
          <w:u w:val="single"/>
        </w:rPr>
        <w:t xml:space="preserve"> </w:t>
      </w:r>
      <w:r w:rsidRPr="00CB3530">
        <w:rPr>
          <w:sz w:val="24"/>
          <w:u w:val="single"/>
        </w:rPr>
        <w:t>на</w:t>
      </w:r>
      <w:r w:rsidRPr="00CB3530">
        <w:rPr>
          <w:spacing w:val="-1"/>
          <w:sz w:val="24"/>
          <w:u w:val="single"/>
        </w:rPr>
        <w:t xml:space="preserve"> </w:t>
      </w:r>
      <w:r w:rsidRPr="00CB3530">
        <w:rPr>
          <w:spacing w:val="-2"/>
          <w:sz w:val="24"/>
          <w:u w:val="single"/>
        </w:rPr>
        <w:t>голосування:</w:t>
      </w:r>
    </w:p>
    <w:p w:rsidR="00D20A9B" w:rsidRPr="00CB3530" w:rsidRDefault="00D20A9B" w:rsidP="00D20A9B">
      <w:pPr>
        <w:jc w:val="both"/>
        <w:rPr>
          <w:b/>
          <w:noProof/>
          <w:sz w:val="24"/>
          <w:szCs w:val="24"/>
        </w:rPr>
      </w:pPr>
      <w:r w:rsidRPr="00CB3530">
        <w:rPr>
          <w:b/>
          <w:noProof/>
          <w:sz w:val="24"/>
          <w:szCs w:val="24"/>
        </w:rPr>
        <w:t>5</w:t>
      </w:r>
      <w:r w:rsidRPr="00B778AE">
        <w:rPr>
          <w:b/>
          <w:noProof/>
          <w:sz w:val="28"/>
          <w:szCs w:val="24"/>
        </w:rPr>
        <w:t xml:space="preserve">. </w:t>
      </w:r>
      <w:r w:rsidR="00B778AE" w:rsidRPr="00B778AE">
        <w:rPr>
          <w:b/>
          <w:bCs/>
          <w:sz w:val="24"/>
          <w:szCs w:val="24"/>
          <w:shd w:val="clear" w:color="auto" w:fill="FFFFFF"/>
        </w:rPr>
        <w:t xml:space="preserve">Затвердження річної фінансової звітності (річного звіту) </w:t>
      </w:r>
      <w:proofErr w:type="spellStart"/>
      <w:r w:rsidR="00B778AE" w:rsidRPr="00B778AE">
        <w:rPr>
          <w:b/>
          <w:bCs/>
          <w:sz w:val="24"/>
          <w:szCs w:val="24"/>
          <w:shd w:val="clear" w:color="auto" w:fill="FFFFFF"/>
        </w:rPr>
        <w:t>Пр</w:t>
      </w:r>
      <w:r w:rsidR="00B778AE" w:rsidRPr="00B778AE">
        <w:rPr>
          <w:b/>
          <w:bCs/>
          <w:iCs/>
          <w:sz w:val="24"/>
          <w:szCs w:val="24"/>
          <w:shd w:val="clear" w:color="auto" w:fill="FFFFFF"/>
        </w:rPr>
        <w:t>АТ</w:t>
      </w:r>
      <w:proofErr w:type="spellEnd"/>
      <w:r w:rsidR="00B778AE" w:rsidRPr="00B778AE">
        <w:rPr>
          <w:b/>
          <w:bCs/>
          <w:iCs/>
          <w:sz w:val="24"/>
          <w:szCs w:val="24"/>
          <w:shd w:val="clear" w:color="auto" w:fill="FFFFFF"/>
        </w:rPr>
        <w:t xml:space="preserve"> «ЧЕРНІГІВРИБГОСП» </w:t>
      </w:r>
      <w:r w:rsidR="00B778AE" w:rsidRPr="00B778AE">
        <w:rPr>
          <w:b/>
          <w:bCs/>
          <w:sz w:val="24"/>
          <w:szCs w:val="24"/>
          <w:shd w:val="clear" w:color="auto" w:fill="FFFFFF"/>
        </w:rPr>
        <w:t>за 2021 рік</w:t>
      </w:r>
      <w:r w:rsidRPr="00B778AE">
        <w:rPr>
          <w:b/>
          <w:noProof/>
          <w:sz w:val="28"/>
          <w:szCs w:val="24"/>
        </w:rPr>
        <w:t>.</w:t>
      </w:r>
    </w:p>
    <w:p w:rsidR="00D20A9B" w:rsidRPr="00CB3530" w:rsidRDefault="00D20A9B" w:rsidP="00D20A9B">
      <w:pPr>
        <w:rPr>
          <w:sz w:val="24"/>
        </w:rPr>
      </w:pPr>
      <w:proofErr w:type="spellStart"/>
      <w:r w:rsidRPr="00CB3530">
        <w:rPr>
          <w:sz w:val="24"/>
          <w:u w:val="single"/>
        </w:rPr>
        <w:t>Проєкт</w:t>
      </w:r>
      <w:proofErr w:type="spellEnd"/>
      <w:r w:rsidRPr="00CB3530">
        <w:rPr>
          <w:spacing w:val="-4"/>
          <w:sz w:val="24"/>
          <w:u w:val="single"/>
        </w:rPr>
        <w:t xml:space="preserve"> </w:t>
      </w:r>
      <w:r w:rsidRPr="00CB3530">
        <w:rPr>
          <w:spacing w:val="-2"/>
          <w:sz w:val="24"/>
          <w:u w:val="single"/>
        </w:rPr>
        <w:t>рішення:</w:t>
      </w:r>
    </w:p>
    <w:p w:rsidR="00D20A9B" w:rsidRPr="00CB3530" w:rsidRDefault="008D05F3" w:rsidP="00D20A9B">
      <w:pPr>
        <w:spacing w:after="120"/>
        <w:jc w:val="both"/>
        <w:rPr>
          <w:sz w:val="24"/>
          <w:szCs w:val="24"/>
        </w:rPr>
      </w:pPr>
      <w:r w:rsidRPr="004612EA">
        <w:rPr>
          <w:bCs/>
          <w:szCs w:val="24"/>
          <w:shd w:val="clear" w:color="auto" w:fill="FFFFFF"/>
        </w:rPr>
        <w:t xml:space="preserve">Затвердити річну фінансову звітність (річний звіт) </w:t>
      </w:r>
      <w:proofErr w:type="spellStart"/>
      <w:r w:rsidRPr="004612EA">
        <w:rPr>
          <w:bCs/>
          <w:szCs w:val="24"/>
          <w:shd w:val="clear" w:color="auto" w:fill="FFFFFF"/>
        </w:rPr>
        <w:t>Пр</w:t>
      </w:r>
      <w:r w:rsidRPr="004612EA">
        <w:rPr>
          <w:bCs/>
          <w:iCs/>
          <w:szCs w:val="24"/>
          <w:shd w:val="clear" w:color="auto" w:fill="FFFFFF"/>
        </w:rPr>
        <w:t>АТ</w:t>
      </w:r>
      <w:proofErr w:type="spellEnd"/>
      <w:r w:rsidRPr="004612EA">
        <w:rPr>
          <w:bCs/>
          <w:iCs/>
          <w:szCs w:val="24"/>
          <w:shd w:val="clear" w:color="auto" w:fill="FFFFFF"/>
        </w:rPr>
        <w:t xml:space="preserve"> «ЧЕРНІГІВРИБГОСП» </w:t>
      </w:r>
      <w:r w:rsidRPr="004612EA">
        <w:rPr>
          <w:bCs/>
          <w:szCs w:val="24"/>
          <w:shd w:val="clear" w:color="auto" w:fill="FFFFFF"/>
        </w:rPr>
        <w:t>за 2021 рік</w:t>
      </w:r>
      <w:r w:rsidR="00FF3A1C" w:rsidRPr="00B15FAB">
        <w:rPr>
          <w:sz w:val="26"/>
          <w:szCs w:val="26"/>
        </w:rPr>
        <w:t>.</w:t>
      </w:r>
    </w:p>
    <w:tbl>
      <w:tblPr>
        <w:tblStyle w:val="a5"/>
        <w:tblW w:w="0" w:type="auto"/>
        <w:tblLayout w:type="fixed"/>
        <w:tblLook w:val="04A0"/>
      </w:tblPr>
      <w:tblGrid>
        <w:gridCol w:w="2807"/>
        <w:gridCol w:w="1162"/>
        <w:gridCol w:w="1134"/>
        <w:gridCol w:w="992"/>
        <w:gridCol w:w="1134"/>
        <w:gridCol w:w="993"/>
        <w:gridCol w:w="1701"/>
      </w:tblGrid>
      <w:tr w:rsidR="00D20A9B" w:rsidRPr="00CB3530" w:rsidTr="002E2991">
        <w:tc>
          <w:tcPr>
            <w:tcW w:w="2807" w:type="dxa"/>
          </w:tcPr>
          <w:p w:rsidR="00D20A9B" w:rsidRPr="00CB3530" w:rsidRDefault="00D20A9B" w:rsidP="002E2991">
            <w:pPr>
              <w:spacing w:before="169" w:after="169"/>
              <w:jc w:val="center"/>
              <w:rPr>
                <w:b/>
                <w:sz w:val="20"/>
              </w:rPr>
            </w:pPr>
            <w:r w:rsidRPr="00CB3530">
              <w:rPr>
                <w:b/>
                <w:sz w:val="20"/>
              </w:rPr>
              <w:t>ГОЛОСУВАННЯ</w:t>
            </w:r>
          </w:p>
        </w:tc>
        <w:tc>
          <w:tcPr>
            <w:tcW w:w="1162" w:type="dxa"/>
            <w:vAlign w:val="center"/>
          </w:tcPr>
          <w:p w:rsidR="00D20A9B" w:rsidRPr="00CB3530" w:rsidRDefault="00D20A9B" w:rsidP="002E2991">
            <w:pPr>
              <w:pStyle w:val="a3"/>
              <w:jc w:val="center"/>
              <w:rPr>
                <w:b/>
                <w:i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20A9B" w:rsidRPr="00CB3530" w:rsidRDefault="00D20A9B" w:rsidP="002E2991">
            <w:pPr>
              <w:pStyle w:val="a3"/>
              <w:jc w:val="center"/>
              <w:rPr>
                <w:i w:val="0"/>
                <w:sz w:val="20"/>
              </w:rPr>
            </w:pPr>
            <w:r w:rsidRPr="00CB3530">
              <w:rPr>
                <w:i w:val="0"/>
                <w:spacing w:val="-4"/>
                <w:sz w:val="20"/>
              </w:rPr>
              <w:t>«ЗА»</w:t>
            </w:r>
          </w:p>
        </w:tc>
        <w:tc>
          <w:tcPr>
            <w:tcW w:w="992" w:type="dxa"/>
            <w:vAlign w:val="center"/>
          </w:tcPr>
          <w:p w:rsidR="00D20A9B" w:rsidRPr="00CB3530" w:rsidRDefault="00D20A9B" w:rsidP="002E2991">
            <w:pPr>
              <w:pStyle w:val="a3"/>
              <w:jc w:val="center"/>
              <w:rPr>
                <w:b/>
                <w:i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20A9B" w:rsidRPr="00CB3530" w:rsidRDefault="00D20A9B" w:rsidP="002E2991">
            <w:pPr>
              <w:pStyle w:val="a3"/>
              <w:jc w:val="center"/>
              <w:rPr>
                <w:i w:val="0"/>
                <w:sz w:val="20"/>
              </w:rPr>
            </w:pPr>
            <w:r w:rsidRPr="00CB3530">
              <w:rPr>
                <w:i w:val="0"/>
                <w:spacing w:val="-2"/>
                <w:sz w:val="20"/>
              </w:rPr>
              <w:t>«ПРОТИ»</w:t>
            </w:r>
          </w:p>
        </w:tc>
        <w:tc>
          <w:tcPr>
            <w:tcW w:w="993" w:type="dxa"/>
            <w:vAlign w:val="center"/>
          </w:tcPr>
          <w:p w:rsidR="00D20A9B" w:rsidRPr="00CB3530" w:rsidRDefault="00D20A9B" w:rsidP="002E2991">
            <w:pPr>
              <w:pStyle w:val="a3"/>
              <w:jc w:val="center"/>
              <w:rPr>
                <w:b/>
                <w:i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20A9B" w:rsidRPr="00CB3530" w:rsidRDefault="00D20A9B" w:rsidP="002E2991">
            <w:pPr>
              <w:pStyle w:val="a3"/>
              <w:jc w:val="center"/>
              <w:rPr>
                <w:i w:val="0"/>
                <w:sz w:val="20"/>
              </w:rPr>
            </w:pPr>
            <w:r w:rsidRPr="00CB3530">
              <w:rPr>
                <w:i w:val="0"/>
                <w:spacing w:val="-2"/>
                <w:sz w:val="20"/>
              </w:rPr>
              <w:t>«УТРИМАВСЯ»</w:t>
            </w:r>
          </w:p>
        </w:tc>
      </w:tr>
    </w:tbl>
    <w:p w:rsidR="00D20A9B" w:rsidRPr="00CB3530" w:rsidRDefault="00D20A9B" w:rsidP="00D20A9B">
      <w:pPr>
        <w:spacing w:before="240"/>
        <w:rPr>
          <w:sz w:val="24"/>
          <w:u w:val="single"/>
        </w:rPr>
      </w:pPr>
      <w:r w:rsidRPr="00CB3530">
        <w:rPr>
          <w:sz w:val="24"/>
          <w:u w:val="single"/>
        </w:rPr>
        <w:t>Питання порядку денного, винесене на голосування:</w:t>
      </w:r>
    </w:p>
    <w:p w:rsidR="00D20A9B" w:rsidRPr="00CB3530" w:rsidRDefault="00D20A9B" w:rsidP="00D20A9B">
      <w:pPr>
        <w:jc w:val="both"/>
        <w:rPr>
          <w:b/>
          <w:noProof/>
          <w:sz w:val="24"/>
          <w:szCs w:val="24"/>
        </w:rPr>
      </w:pPr>
      <w:r w:rsidRPr="00CB3530">
        <w:rPr>
          <w:b/>
          <w:noProof/>
          <w:sz w:val="24"/>
          <w:szCs w:val="24"/>
        </w:rPr>
        <w:t xml:space="preserve">6. </w:t>
      </w:r>
      <w:r w:rsidR="00B778AE" w:rsidRPr="00B778AE">
        <w:rPr>
          <w:b/>
          <w:bCs/>
          <w:sz w:val="24"/>
          <w:szCs w:val="24"/>
          <w:shd w:val="clear" w:color="auto" w:fill="FFFFFF"/>
        </w:rPr>
        <w:t xml:space="preserve">Затвердження річної фінансової звітності (річного звіту) </w:t>
      </w:r>
      <w:proofErr w:type="spellStart"/>
      <w:r w:rsidR="00B778AE" w:rsidRPr="00B778AE">
        <w:rPr>
          <w:b/>
          <w:bCs/>
          <w:sz w:val="24"/>
          <w:szCs w:val="24"/>
          <w:shd w:val="clear" w:color="auto" w:fill="FFFFFF"/>
        </w:rPr>
        <w:t>Пр</w:t>
      </w:r>
      <w:r w:rsidR="00B778AE" w:rsidRPr="00B778AE">
        <w:rPr>
          <w:b/>
          <w:bCs/>
          <w:iCs/>
          <w:sz w:val="24"/>
          <w:szCs w:val="24"/>
          <w:shd w:val="clear" w:color="auto" w:fill="FFFFFF"/>
        </w:rPr>
        <w:t>АТ</w:t>
      </w:r>
      <w:proofErr w:type="spellEnd"/>
      <w:r w:rsidR="00B778AE" w:rsidRPr="00B778AE">
        <w:rPr>
          <w:b/>
          <w:bCs/>
          <w:iCs/>
          <w:sz w:val="24"/>
          <w:szCs w:val="24"/>
          <w:shd w:val="clear" w:color="auto" w:fill="FFFFFF"/>
        </w:rPr>
        <w:t xml:space="preserve"> «ЧЕРНІГІВРИБГОСП» </w:t>
      </w:r>
      <w:r w:rsidR="00B778AE" w:rsidRPr="00B778AE">
        <w:rPr>
          <w:b/>
          <w:bCs/>
          <w:sz w:val="24"/>
          <w:szCs w:val="24"/>
          <w:shd w:val="clear" w:color="auto" w:fill="FFFFFF"/>
        </w:rPr>
        <w:t>за 2022 рік</w:t>
      </w:r>
      <w:r w:rsidRPr="00B778AE">
        <w:rPr>
          <w:b/>
          <w:noProof/>
          <w:sz w:val="28"/>
          <w:szCs w:val="24"/>
        </w:rPr>
        <w:t>.</w:t>
      </w:r>
    </w:p>
    <w:p w:rsidR="00D20A9B" w:rsidRPr="00CB3530" w:rsidRDefault="00D20A9B" w:rsidP="00D20A9B">
      <w:pPr>
        <w:jc w:val="both"/>
        <w:rPr>
          <w:sz w:val="24"/>
        </w:rPr>
      </w:pPr>
      <w:proofErr w:type="spellStart"/>
      <w:r w:rsidRPr="00CB3530">
        <w:rPr>
          <w:sz w:val="24"/>
          <w:u w:val="single"/>
        </w:rPr>
        <w:t>Проєкт</w:t>
      </w:r>
      <w:proofErr w:type="spellEnd"/>
      <w:r w:rsidRPr="00CB3530">
        <w:rPr>
          <w:spacing w:val="-4"/>
          <w:sz w:val="24"/>
          <w:u w:val="single"/>
        </w:rPr>
        <w:t xml:space="preserve"> </w:t>
      </w:r>
      <w:r w:rsidRPr="00CB3530">
        <w:rPr>
          <w:spacing w:val="-2"/>
          <w:sz w:val="24"/>
          <w:u w:val="single"/>
        </w:rPr>
        <w:t>рішення:</w:t>
      </w:r>
    </w:p>
    <w:p w:rsidR="00D20A9B" w:rsidRPr="00CB3530" w:rsidRDefault="008D05F3" w:rsidP="00D20A9B">
      <w:pPr>
        <w:spacing w:after="120"/>
        <w:jc w:val="both"/>
        <w:rPr>
          <w:sz w:val="24"/>
          <w:szCs w:val="24"/>
        </w:rPr>
      </w:pPr>
      <w:r w:rsidRPr="004612EA">
        <w:rPr>
          <w:bCs/>
          <w:szCs w:val="24"/>
          <w:shd w:val="clear" w:color="auto" w:fill="FFFFFF"/>
        </w:rPr>
        <w:t xml:space="preserve">Затвердити річну фінансову звітність (річний звіт) </w:t>
      </w:r>
      <w:proofErr w:type="spellStart"/>
      <w:r w:rsidRPr="004612EA">
        <w:rPr>
          <w:bCs/>
          <w:szCs w:val="24"/>
          <w:shd w:val="clear" w:color="auto" w:fill="FFFFFF"/>
        </w:rPr>
        <w:t>Пр</w:t>
      </w:r>
      <w:r w:rsidRPr="004612EA">
        <w:rPr>
          <w:bCs/>
          <w:iCs/>
          <w:szCs w:val="24"/>
          <w:shd w:val="clear" w:color="auto" w:fill="FFFFFF"/>
        </w:rPr>
        <w:t>АТ</w:t>
      </w:r>
      <w:proofErr w:type="spellEnd"/>
      <w:r w:rsidRPr="004612EA">
        <w:rPr>
          <w:bCs/>
          <w:iCs/>
          <w:szCs w:val="24"/>
          <w:shd w:val="clear" w:color="auto" w:fill="FFFFFF"/>
        </w:rPr>
        <w:t xml:space="preserve"> «ЧЕРНІГІВРИБГОСП» </w:t>
      </w:r>
      <w:r w:rsidRPr="004612EA">
        <w:rPr>
          <w:bCs/>
          <w:szCs w:val="24"/>
          <w:shd w:val="clear" w:color="auto" w:fill="FFFFFF"/>
        </w:rPr>
        <w:t>за 2022 рік</w:t>
      </w:r>
      <w:r w:rsidR="00D20A9B" w:rsidRPr="00CB3530">
        <w:rPr>
          <w:sz w:val="24"/>
          <w:szCs w:val="24"/>
        </w:rPr>
        <w:t>.</w:t>
      </w:r>
    </w:p>
    <w:tbl>
      <w:tblPr>
        <w:tblStyle w:val="a5"/>
        <w:tblW w:w="0" w:type="auto"/>
        <w:tblLayout w:type="fixed"/>
        <w:tblLook w:val="04A0"/>
      </w:tblPr>
      <w:tblGrid>
        <w:gridCol w:w="2807"/>
        <w:gridCol w:w="1162"/>
        <w:gridCol w:w="1134"/>
        <w:gridCol w:w="992"/>
        <w:gridCol w:w="1134"/>
        <w:gridCol w:w="993"/>
        <w:gridCol w:w="1701"/>
      </w:tblGrid>
      <w:tr w:rsidR="00D20A9B" w:rsidRPr="00CB3530" w:rsidTr="002E2991">
        <w:tc>
          <w:tcPr>
            <w:tcW w:w="2807" w:type="dxa"/>
          </w:tcPr>
          <w:p w:rsidR="00D20A9B" w:rsidRPr="00CB3530" w:rsidRDefault="00D20A9B" w:rsidP="002E2991">
            <w:pPr>
              <w:spacing w:before="169" w:after="169"/>
              <w:jc w:val="center"/>
              <w:rPr>
                <w:b/>
                <w:sz w:val="20"/>
              </w:rPr>
            </w:pPr>
            <w:r w:rsidRPr="00CB3530">
              <w:rPr>
                <w:b/>
                <w:sz w:val="20"/>
              </w:rPr>
              <w:t>ГОЛОСУВАННЯ</w:t>
            </w:r>
          </w:p>
        </w:tc>
        <w:tc>
          <w:tcPr>
            <w:tcW w:w="1162" w:type="dxa"/>
            <w:vAlign w:val="center"/>
          </w:tcPr>
          <w:p w:rsidR="00D20A9B" w:rsidRPr="00CB3530" w:rsidRDefault="00D20A9B" w:rsidP="002E2991">
            <w:pPr>
              <w:pStyle w:val="a3"/>
              <w:jc w:val="center"/>
              <w:rPr>
                <w:b/>
                <w:i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20A9B" w:rsidRPr="00CB3530" w:rsidRDefault="00D20A9B" w:rsidP="002E2991">
            <w:pPr>
              <w:pStyle w:val="a3"/>
              <w:jc w:val="center"/>
              <w:rPr>
                <w:i w:val="0"/>
                <w:sz w:val="20"/>
              </w:rPr>
            </w:pPr>
            <w:r w:rsidRPr="00CB3530">
              <w:rPr>
                <w:i w:val="0"/>
                <w:spacing w:val="-4"/>
                <w:sz w:val="20"/>
              </w:rPr>
              <w:t>«ЗА»</w:t>
            </w:r>
          </w:p>
        </w:tc>
        <w:tc>
          <w:tcPr>
            <w:tcW w:w="992" w:type="dxa"/>
            <w:vAlign w:val="center"/>
          </w:tcPr>
          <w:p w:rsidR="00D20A9B" w:rsidRPr="00CB3530" w:rsidRDefault="00D20A9B" w:rsidP="002E2991">
            <w:pPr>
              <w:pStyle w:val="a6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20A9B" w:rsidRPr="00CB3530" w:rsidRDefault="00D20A9B" w:rsidP="002E2991">
            <w:pPr>
              <w:pStyle w:val="a3"/>
              <w:jc w:val="center"/>
              <w:rPr>
                <w:i w:val="0"/>
                <w:sz w:val="20"/>
              </w:rPr>
            </w:pPr>
            <w:r w:rsidRPr="00CB3530">
              <w:rPr>
                <w:i w:val="0"/>
                <w:spacing w:val="-2"/>
                <w:sz w:val="20"/>
              </w:rPr>
              <w:t>«ПРОТИ»</w:t>
            </w:r>
          </w:p>
        </w:tc>
        <w:tc>
          <w:tcPr>
            <w:tcW w:w="993" w:type="dxa"/>
            <w:vAlign w:val="center"/>
          </w:tcPr>
          <w:p w:rsidR="00D20A9B" w:rsidRPr="00CB3530" w:rsidRDefault="00D20A9B" w:rsidP="002E2991">
            <w:pPr>
              <w:pStyle w:val="a3"/>
              <w:jc w:val="center"/>
              <w:rPr>
                <w:b/>
                <w:i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20A9B" w:rsidRPr="00CB3530" w:rsidRDefault="00D20A9B" w:rsidP="002E2991">
            <w:pPr>
              <w:pStyle w:val="a3"/>
              <w:jc w:val="center"/>
              <w:rPr>
                <w:i w:val="0"/>
                <w:sz w:val="20"/>
              </w:rPr>
            </w:pPr>
            <w:r w:rsidRPr="00CB3530">
              <w:rPr>
                <w:i w:val="0"/>
                <w:spacing w:val="-2"/>
                <w:sz w:val="20"/>
              </w:rPr>
              <w:t>«УТРИМАВСЯ»</w:t>
            </w:r>
          </w:p>
        </w:tc>
      </w:tr>
    </w:tbl>
    <w:p w:rsidR="00D20A9B" w:rsidRPr="00CB3530" w:rsidRDefault="00D20A9B" w:rsidP="00D20A9B">
      <w:pPr>
        <w:spacing w:before="240"/>
        <w:rPr>
          <w:sz w:val="24"/>
          <w:u w:val="single"/>
        </w:rPr>
      </w:pPr>
      <w:r w:rsidRPr="00CB3530">
        <w:rPr>
          <w:sz w:val="24"/>
          <w:u w:val="single"/>
        </w:rPr>
        <w:t>Питання порядку денного, винесене на голосування:</w:t>
      </w:r>
    </w:p>
    <w:p w:rsidR="00D20A9B" w:rsidRPr="00B778AE" w:rsidRDefault="00D20A9B" w:rsidP="00D20A9B">
      <w:pPr>
        <w:jc w:val="both"/>
        <w:rPr>
          <w:b/>
          <w:sz w:val="28"/>
          <w:szCs w:val="24"/>
        </w:rPr>
      </w:pPr>
      <w:r w:rsidRPr="00CB3530">
        <w:rPr>
          <w:b/>
          <w:noProof/>
          <w:sz w:val="24"/>
          <w:szCs w:val="24"/>
        </w:rPr>
        <w:t xml:space="preserve">7. </w:t>
      </w:r>
      <w:r w:rsidR="00B778AE" w:rsidRPr="00B778AE">
        <w:rPr>
          <w:b/>
          <w:bCs/>
          <w:sz w:val="24"/>
          <w:szCs w:val="24"/>
          <w:shd w:val="clear" w:color="auto" w:fill="FFFFFF"/>
        </w:rPr>
        <w:t xml:space="preserve">Затвердження результатів фінансово-господарської діяльності </w:t>
      </w:r>
      <w:proofErr w:type="spellStart"/>
      <w:r w:rsidR="00B778AE" w:rsidRPr="00B778AE">
        <w:rPr>
          <w:b/>
          <w:bCs/>
          <w:sz w:val="24"/>
          <w:szCs w:val="24"/>
          <w:shd w:val="clear" w:color="auto" w:fill="FFFFFF"/>
        </w:rPr>
        <w:t>Пр</w:t>
      </w:r>
      <w:r w:rsidR="00B778AE" w:rsidRPr="00B778AE">
        <w:rPr>
          <w:b/>
          <w:bCs/>
          <w:iCs/>
          <w:sz w:val="24"/>
          <w:szCs w:val="24"/>
          <w:shd w:val="clear" w:color="auto" w:fill="FFFFFF"/>
        </w:rPr>
        <w:t>АТ</w:t>
      </w:r>
      <w:proofErr w:type="spellEnd"/>
      <w:r w:rsidR="00B778AE" w:rsidRPr="00B778AE">
        <w:rPr>
          <w:b/>
          <w:bCs/>
          <w:iCs/>
          <w:sz w:val="24"/>
          <w:szCs w:val="24"/>
          <w:shd w:val="clear" w:color="auto" w:fill="FFFFFF"/>
        </w:rPr>
        <w:t xml:space="preserve"> «ЧЕРНІГІВРИБГОСП»</w:t>
      </w:r>
      <w:r w:rsidR="00B778AE" w:rsidRPr="00B778AE">
        <w:rPr>
          <w:b/>
          <w:bCs/>
          <w:sz w:val="24"/>
          <w:szCs w:val="24"/>
          <w:shd w:val="clear" w:color="auto" w:fill="FFFFFF"/>
        </w:rPr>
        <w:t xml:space="preserve"> за 2021 рік та затвердження порядку покриття збитків</w:t>
      </w:r>
      <w:r w:rsidRPr="00B778AE">
        <w:rPr>
          <w:b/>
          <w:sz w:val="28"/>
          <w:szCs w:val="24"/>
        </w:rPr>
        <w:t>.</w:t>
      </w:r>
    </w:p>
    <w:p w:rsidR="00D20A9B" w:rsidRPr="006F64D6" w:rsidRDefault="00D20A9B" w:rsidP="00D20A9B">
      <w:pPr>
        <w:rPr>
          <w:color w:val="000000" w:themeColor="text1"/>
          <w:sz w:val="24"/>
          <w:szCs w:val="24"/>
        </w:rPr>
      </w:pPr>
      <w:proofErr w:type="spellStart"/>
      <w:r w:rsidRPr="00CB3530">
        <w:rPr>
          <w:sz w:val="24"/>
          <w:szCs w:val="24"/>
          <w:u w:val="single"/>
        </w:rPr>
        <w:t>Проєкт</w:t>
      </w:r>
      <w:proofErr w:type="spellEnd"/>
      <w:r w:rsidRPr="00CB3530">
        <w:rPr>
          <w:spacing w:val="-4"/>
          <w:sz w:val="24"/>
          <w:szCs w:val="24"/>
          <w:u w:val="single"/>
        </w:rPr>
        <w:t xml:space="preserve"> </w:t>
      </w:r>
      <w:r w:rsidRPr="00CB3530">
        <w:rPr>
          <w:spacing w:val="-2"/>
          <w:sz w:val="24"/>
          <w:szCs w:val="24"/>
          <w:u w:val="single"/>
        </w:rPr>
        <w:t>рішення:</w:t>
      </w:r>
    </w:p>
    <w:p w:rsidR="00D20A9B" w:rsidRPr="00CB3530" w:rsidRDefault="008D05F3" w:rsidP="00D20A9B">
      <w:pPr>
        <w:spacing w:after="120"/>
        <w:jc w:val="both"/>
        <w:rPr>
          <w:color w:val="000000" w:themeColor="text1"/>
          <w:sz w:val="24"/>
          <w:szCs w:val="24"/>
        </w:rPr>
      </w:pPr>
      <w:r w:rsidRPr="004612EA">
        <w:rPr>
          <w:bCs/>
          <w:szCs w:val="24"/>
          <w:shd w:val="clear" w:color="auto" w:fill="FFFFFF"/>
        </w:rPr>
        <w:t xml:space="preserve">Затвердити результати фінансово-господарської діяльності </w:t>
      </w:r>
      <w:proofErr w:type="spellStart"/>
      <w:r w:rsidRPr="004612EA">
        <w:rPr>
          <w:bCs/>
          <w:szCs w:val="24"/>
          <w:shd w:val="clear" w:color="auto" w:fill="FFFFFF"/>
        </w:rPr>
        <w:t>Пр</w:t>
      </w:r>
      <w:r w:rsidRPr="004612EA">
        <w:rPr>
          <w:bCs/>
          <w:iCs/>
          <w:szCs w:val="24"/>
          <w:shd w:val="clear" w:color="auto" w:fill="FFFFFF"/>
        </w:rPr>
        <w:t>АТ</w:t>
      </w:r>
      <w:proofErr w:type="spellEnd"/>
      <w:r w:rsidRPr="004612EA">
        <w:rPr>
          <w:bCs/>
          <w:iCs/>
          <w:szCs w:val="24"/>
          <w:shd w:val="clear" w:color="auto" w:fill="FFFFFF"/>
        </w:rPr>
        <w:t xml:space="preserve"> «ЧЕРНІГІВРИБГОСП»</w:t>
      </w:r>
      <w:r w:rsidRPr="004612EA">
        <w:rPr>
          <w:bCs/>
          <w:szCs w:val="24"/>
          <w:shd w:val="clear" w:color="auto" w:fill="FFFFFF"/>
        </w:rPr>
        <w:t xml:space="preserve"> за 2021 рік. Збиток, отриманий за результатами діяльності в 2021 році покривати за рахунок прибутку майбутніх періодів. Дивіденди не нараховувати та не виплачувати.</w:t>
      </w:r>
      <w:r w:rsidR="00D20A9B" w:rsidRPr="006F64D6">
        <w:rPr>
          <w:color w:val="000000" w:themeColor="text1"/>
          <w:sz w:val="24"/>
          <w:szCs w:val="24"/>
          <w:lang w:eastAsia="ru-RU"/>
        </w:rPr>
        <w:t xml:space="preserve"> </w:t>
      </w:r>
    </w:p>
    <w:tbl>
      <w:tblPr>
        <w:tblStyle w:val="a5"/>
        <w:tblW w:w="0" w:type="auto"/>
        <w:tblLayout w:type="fixed"/>
        <w:tblLook w:val="04A0"/>
      </w:tblPr>
      <w:tblGrid>
        <w:gridCol w:w="2807"/>
        <w:gridCol w:w="1162"/>
        <w:gridCol w:w="1134"/>
        <w:gridCol w:w="992"/>
        <w:gridCol w:w="1134"/>
        <w:gridCol w:w="993"/>
        <w:gridCol w:w="1701"/>
      </w:tblGrid>
      <w:tr w:rsidR="00D20A9B" w:rsidRPr="00CB3530" w:rsidTr="002E2991">
        <w:tc>
          <w:tcPr>
            <w:tcW w:w="2807" w:type="dxa"/>
          </w:tcPr>
          <w:p w:rsidR="00D20A9B" w:rsidRPr="00CB3530" w:rsidRDefault="00D20A9B" w:rsidP="002E2991">
            <w:pPr>
              <w:spacing w:before="169" w:after="169"/>
              <w:jc w:val="center"/>
              <w:rPr>
                <w:b/>
                <w:sz w:val="20"/>
              </w:rPr>
            </w:pPr>
            <w:r w:rsidRPr="00CB3530">
              <w:rPr>
                <w:b/>
                <w:sz w:val="20"/>
              </w:rPr>
              <w:t>ГОЛОСУВАННЯ</w:t>
            </w:r>
          </w:p>
        </w:tc>
        <w:tc>
          <w:tcPr>
            <w:tcW w:w="1162" w:type="dxa"/>
            <w:vAlign w:val="center"/>
          </w:tcPr>
          <w:p w:rsidR="00D20A9B" w:rsidRPr="00CB3530" w:rsidRDefault="00D20A9B" w:rsidP="002E2991">
            <w:pPr>
              <w:pStyle w:val="a3"/>
              <w:jc w:val="center"/>
              <w:rPr>
                <w:i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20A9B" w:rsidRPr="00CB3530" w:rsidRDefault="00D20A9B" w:rsidP="002E2991">
            <w:pPr>
              <w:pStyle w:val="a3"/>
              <w:jc w:val="center"/>
              <w:rPr>
                <w:i w:val="0"/>
                <w:sz w:val="20"/>
              </w:rPr>
            </w:pPr>
            <w:r w:rsidRPr="00CB3530">
              <w:rPr>
                <w:i w:val="0"/>
                <w:spacing w:val="-4"/>
                <w:sz w:val="20"/>
              </w:rPr>
              <w:t>«ЗА»</w:t>
            </w:r>
          </w:p>
        </w:tc>
        <w:tc>
          <w:tcPr>
            <w:tcW w:w="992" w:type="dxa"/>
            <w:vAlign w:val="center"/>
          </w:tcPr>
          <w:p w:rsidR="00D20A9B" w:rsidRPr="00CB3530" w:rsidRDefault="00D20A9B" w:rsidP="002E2991">
            <w:pPr>
              <w:pStyle w:val="a6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20A9B" w:rsidRPr="00CB3530" w:rsidRDefault="00D20A9B" w:rsidP="002E2991">
            <w:pPr>
              <w:pStyle w:val="a3"/>
              <w:jc w:val="center"/>
              <w:rPr>
                <w:i w:val="0"/>
                <w:sz w:val="20"/>
              </w:rPr>
            </w:pPr>
            <w:r w:rsidRPr="00CB3530">
              <w:rPr>
                <w:i w:val="0"/>
                <w:spacing w:val="-2"/>
                <w:sz w:val="20"/>
              </w:rPr>
              <w:t>«ПРОТИ»</w:t>
            </w:r>
          </w:p>
        </w:tc>
        <w:tc>
          <w:tcPr>
            <w:tcW w:w="993" w:type="dxa"/>
            <w:vAlign w:val="center"/>
          </w:tcPr>
          <w:p w:rsidR="00D20A9B" w:rsidRPr="00CB3530" w:rsidRDefault="00D20A9B" w:rsidP="002E2991">
            <w:pPr>
              <w:pStyle w:val="a3"/>
              <w:jc w:val="center"/>
              <w:rPr>
                <w:b/>
                <w:i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20A9B" w:rsidRPr="00CB3530" w:rsidRDefault="00D20A9B" w:rsidP="002E2991">
            <w:pPr>
              <w:pStyle w:val="a3"/>
              <w:jc w:val="center"/>
              <w:rPr>
                <w:i w:val="0"/>
                <w:sz w:val="20"/>
              </w:rPr>
            </w:pPr>
            <w:r w:rsidRPr="00CB3530">
              <w:rPr>
                <w:i w:val="0"/>
                <w:spacing w:val="-2"/>
                <w:sz w:val="20"/>
              </w:rPr>
              <w:t>«УТРИМАВСЯ»</w:t>
            </w:r>
          </w:p>
        </w:tc>
      </w:tr>
    </w:tbl>
    <w:p w:rsidR="00D20A9B" w:rsidRPr="00B778AE" w:rsidRDefault="00D20A9B" w:rsidP="00D20A9B">
      <w:pPr>
        <w:ind w:left="136"/>
        <w:rPr>
          <w:sz w:val="20"/>
          <w:u w:val="single"/>
        </w:rPr>
      </w:pPr>
    </w:p>
    <w:p w:rsidR="00D20A9B" w:rsidRPr="00B778AE" w:rsidRDefault="00D20A9B" w:rsidP="00D20A9B">
      <w:pPr>
        <w:jc w:val="both"/>
        <w:rPr>
          <w:b/>
          <w:sz w:val="28"/>
          <w:szCs w:val="24"/>
        </w:rPr>
      </w:pPr>
      <w:r>
        <w:rPr>
          <w:b/>
          <w:noProof/>
          <w:sz w:val="24"/>
          <w:szCs w:val="24"/>
        </w:rPr>
        <w:t>8</w:t>
      </w:r>
      <w:r w:rsidRPr="00CB3530">
        <w:rPr>
          <w:b/>
          <w:noProof/>
          <w:sz w:val="24"/>
          <w:szCs w:val="24"/>
        </w:rPr>
        <w:t xml:space="preserve">. </w:t>
      </w:r>
      <w:r w:rsidR="00B778AE" w:rsidRPr="00B778AE">
        <w:rPr>
          <w:b/>
          <w:bCs/>
          <w:sz w:val="24"/>
          <w:szCs w:val="24"/>
          <w:shd w:val="clear" w:color="auto" w:fill="FFFFFF"/>
        </w:rPr>
        <w:t xml:space="preserve">Затвердження результатів фінансово-господарської діяльності </w:t>
      </w:r>
      <w:proofErr w:type="spellStart"/>
      <w:r w:rsidR="00B778AE" w:rsidRPr="00B778AE">
        <w:rPr>
          <w:b/>
          <w:bCs/>
          <w:sz w:val="24"/>
          <w:szCs w:val="24"/>
          <w:shd w:val="clear" w:color="auto" w:fill="FFFFFF"/>
        </w:rPr>
        <w:t>Пр</w:t>
      </w:r>
      <w:r w:rsidR="00B778AE" w:rsidRPr="00B778AE">
        <w:rPr>
          <w:b/>
          <w:bCs/>
          <w:iCs/>
          <w:sz w:val="24"/>
          <w:szCs w:val="24"/>
          <w:shd w:val="clear" w:color="auto" w:fill="FFFFFF"/>
        </w:rPr>
        <w:t>АТ</w:t>
      </w:r>
      <w:proofErr w:type="spellEnd"/>
      <w:r w:rsidR="00B778AE" w:rsidRPr="00B778AE">
        <w:rPr>
          <w:b/>
          <w:bCs/>
          <w:iCs/>
          <w:sz w:val="24"/>
          <w:szCs w:val="24"/>
          <w:shd w:val="clear" w:color="auto" w:fill="FFFFFF"/>
        </w:rPr>
        <w:t xml:space="preserve"> «ЧЕРНІГІВРИБГОСП»</w:t>
      </w:r>
      <w:r w:rsidR="00B778AE" w:rsidRPr="00B778AE">
        <w:rPr>
          <w:b/>
          <w:bCs/>
          <w:sz w:val="24"/>
          <w:szCs w:val="24"/>
          <w:shd w:val="clear" w:color="auto" w:fill="FFFFFF"/>
        </w:rPr>
        <w:t xml:space="preserve"> за 2022 рік та затвердження порядку покриття збитків</w:t>
      </w:r>
      <w:r w:rsidRPr="00B778AE">
        <w:rPr>
          <w:b/>
          <w:sz w:val="28"/>
          <w:szCs w:val="24"/>
        </w:rPr>
        <w:t>.</w:t>
      </w:r>
    </w:p>
    <w:p w:rsidR="00D20A9B" w:rsidRPr="006F64D6" w:rsidRDefault="00D20A9B" w:rsidP="00D20A9B">
      <w:pPr>
        <w:rPr>
          <w:color w:val="000000" w:themeColor="text1"/>
          <w:sz w:val="24"/>
          <w:szCs w:val="24"/>
        </w:rPr>
      </w:pPr>
      <w:proofErr w:type="spellStart"/>
      <w:r w:rsidRPr="00CB3530">
        <w:rPr>
          <w:sz w:val="24"/>
          <w:szCs w:val="24"/>
          <w:u w:val="single"/>
        </w:rPr>
        <w:t>Проєкт</w:t>
      </w:r>
      <w:proofErr w:type="spellEnd"/>
      <w:r w:rsidRPr="00CB3530">
        <w:rPr>
          <w:spacing w:val="-4"/>
          <w:sz w:val="24"/>
          <w:szCs w:val="24"/>
          <w:u w:val="single"/>
        </w:rPr>
        <w:t xml:space="preserve"> </w:t>
      </w:r>
      <w:r w:rsidRPr="00CB3530">
        <w:rPr>
          <w:spacing w:val="-2"/>
          <w:sz w:val="24"/>
          <w:szCs w:val="24"/>
          <w:u w:val="single"/>
        </w:rPr>
        <w:t>рішення:</w:t>
      </w:r>
    </w:p>
    <w:p w:rsidR="00D20A9B" w:rsidRPr="00CB3530" w:rsidRDefault="008D05F3" w:rsidP="00D20A9B">
      <w:pPr>
        <w:spacing w:after="120"/>
        <w:jc w:val="both"/>
        <w:rPr>
          <w:color w:val="000000" w:themeColor="text1"/>
          <w:sz w:val="24"/>
          <w:szCs w:val="24"/>
        </w:rPr>
      </w:pPr>
      <w:r w:rsidRPr="004612EA">
        <w:rPr>
          <w:bCs/>
          <w:szCs w:val="24"/>
          <w:shd w:val="clear" w:color="auto" w:fill="FFFFFF"/>
        </w:rPr>
        <w:t xml:space="preserve">Затвердити результати фінансово-господарської діяльності </w:t>
      </w:r>
      <w:proofErr w:type="spellStart"/>
      <w:r w:rsidRPr="004612EA">
        <w:rPr>
          <w:bCs/>
          <w:szCs w:val="24"/>
          <w:shd w:val="clear" w:color="auto" w:fill="FFFFFF"/>
        </w:rPr>
        <w:t>Пр</w:t>
      </w:r>
      <w:r w:rsidRPr="004612EA">
        <w:rPr>
          <w:bCs/>
          <w:iCs/>
          <w:szCs w:val="24"/>
          <w:shd w:val="clear" w:color="auto" w:fill="FFFFFF"/>
        </w:rPr>
        <w:t>АТ</w:t>
      </w:r>
      <w:proofErr w:type="spellEnd"/>
      <w:r w:rsidRPr="004612EA">
        <w:rPr>
          <w:bCs/>
          <w:iCs/>
          <w:szCs w:val="24"/>
          <w:shd w:val="clear" w:color="auto" w:fill="FFFFFF"/>
        </w:rPr>
        <w:t xml:space="preserve"> «ЧЕРНІГІВРИБГОСП»</w:t>
      </w:r>
      <w:r w:rsidRPr="004612EA">
        <w:rPr>
          <w:bCs/>
          <w:szCs w:val="24"/>
          <w:shd w:val="clear" w:color="auto" w:fill="FFFFFF"/>
        </w:rPr>
        <w:t xml:space="preserve"> за 2022 рік. Збиток, отриманий за результатами діяльності в 2022 році покривати за рахунок прибутку майбутніх </w:t>
      </w:r>
      <w:r w:rsidRPr="004612EA">
        <w:rPr>
          <w:bCs/>
          <w:szCs w:val="24"/>
          <w:shd w:val="clear" w:color="auto" w:fill="FFFFFF"/>
        </w:rPr>
        <w:lastRenderedPageBreak/>
        <w:t>періодів. Дивіденди не нараховувати та не виплачувати.</w:t>
      </w:r>
    </w:p>
    <w:tbl>
      <w:tblPr>
        <w:tblStyle w:val="a5"/>
        <w:tblW w:w="0" w:type="auto"/>
        <w:tblLayout w:type="fixed"/>
        <w:tblLook w:val="04A0"/>
      </w:tblPr>
      <w:tblGrid>
        <w:gridCol w:w="2807"/>
        <w:gridCol w:w="1162"/>
        <w:gridCol w:w="1134"/>
        <w:gridCol w:w="992"/>
        <w:gridCol w:w="1134"/>
        <w:gridCol w:w="993"/>
        <w:gridCol w:w="1701"/>
      </w:tblGrid>
      <w:tr w:rsidR="00D20A9B" w:rsidRPr="00CB3530" w:rsidTr="002E2991">
        <w:tc>
          <w:tcPr>
            <w:tcW w:w="2807" w:type="dxa"/>
          </w:tcPr>
          <w:p w:rsidR="00D20A9B" w:rsidRPr="00CB3530" w:rsidRDefault="00D20A9B" w:rsidP="002E2991">
            <w:pPr>
              <w:spacing w:before="169" w:after="169"/>
              <w:jc w:val="center"/>
              <w:rPr>
                <w:b/>
                <w:sz w:val="20"/>
              </w:rPr>
            </w:pPr>
            <w:r w:rsidRPr="00CB3530">
              <w:rPr>
                <w:b/>
                <w:sz w:val="20"/>
              </w:rPr>
              <w:t>ГОЛОСУВАННЯ</w:t>
            </w:r>
          </w:p>
        </w:tc>
        <w:tc>
          <w:tcPr>
            <w:tcW w:w="1162" w:type="dxa"/>
            <w:vAlign w:val="center"/>
          </w:tcPr>
          <w:p w:rsidR="00D20A9B" w:rsidRPr="00CB3530" w:rsidRDefault="00D20A9B" w:rsidP="002E2991">
            <w:pPr>
              <w:pStyle w:val="a3"/>
              <w:jc w:val="center"/>
              <w:rPr>
                <w:i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20A9B" w:rsidRPr="00CB3530" w:rsidRDefault="00D20A9B" w:rsidP="002E2991">
            <w:pPr>
              <w:pStyle w:val="a3"/>
              <w:jc w:val="center"/>
              <w:rPr>
                <w:i w:val="0"/>
                <w:sz w:val="20"/>
              </w:rPr>
            </w:pPr>
            <w:r w:rsidRPr="00CB3530">
              <w:rPr>
                <w:i w:val="0"/>
                <w:spacing w:val="-4"/>
                <w:sz w:val="20"/>
              </w:rPr>
              <w:t>«ЗА»</w:t>
            </w:r>
          </w:p>
        </w:tc>
        <w:tc>
          <w:tcPr>
            <w:tcW w:w="992" w:type="dxa"/>
            <w:vAlign w:val="center"/>
          </w:tcPr>
          <w:p w:rsidR="00D20A9B" w:rsidRPr="00CB3530" w:rsidRDefault="00D20A9B" w:rsidP="002E2991">
            <w:pPr>
              <w:pStyle w:val="a6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20A9B" w:rsidRPr="00CB3530" w:rsidRDefault="00D20A9B" w:rsidP="002E2991">
            <w:pPr>
              <w:pStyle w:val="a3"/>
              <w:jc w:val="center"/>
              <w:rPr>
                <w:i w:val="0"/>
                <w:sz w:val="20"/>
              </w:rPr>
            </w:pPr>
            <w:r w:rsidRPr="00CB3530">
              <w:rPr>
                <w:i w:val="0"/>
                <w:spacing w:val="-2"/>
                <w:sz w:val="20"/>
              </w:rPr>
              <w:t>«ПРОТИ»</w:t>
            </w:r>
          </w:p>
        </w:tc>
        <w:tc>
          <w:tcPr>
            <w:tcW w:w="993" w:type="dxa"/>
            <w:vAlign w:val="center"/>
          </w:tcPr>
          <w:p w:rsidR="00D20A9B" w:rsidRPr="00CB3530" w:rsidRDefault="00D20A9B" w:rsidP="002E2991">
            <w:pPr>
              <w:pStyle w:val="a3"/>
              <w:jc w:val="center"/>
              <w:rPr>
                <w:b/>
                <w:i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20A9B" w:rsidRPr="00CB3530" w:rsidRDefault="00D20A9B" w:rsidP="002E2991">
            <w:pPr>
              <w:pStyle w:val="a3"/>
              <w:jc w:val="center"/>
              <w:rPr>
                <w:i w:val="0"/>
                <w:sz w:val="20"/>
              </w:rPr>
            </w:pPr>
            <w:r w:rsidRPr="00CB3530">
              <w:rPr>
                <w:i w:val="0"/>
                <w:spacing w:val="-2"/>
                <w:sz w:val="20"/>
              </w:rPr>
              <w:t>«УТРИМАВСЯ»</w:t>
            </w:r>
          </w:p>
        </w:tc>
      </w:tr>
    </w:tbl>
    <w:p w:rsidR="00D20A9B" w:rsidRDefault="00D20A9B" w:rsidP="00D20A9B">
      <w:pPr>
        <w:ind w:left="136"/>
        <w:rPr>
          <w:sz w:val="24"/>
          <w:u w:val="single"/>
        </w:rPr>
      </w:pPr>
    </w:p>
    <w:p w:rsidR="00D20A9B" w:rsidRPr="00CB3530" w:rsidRDefault="00D20A9B" w:rsidP="00D20A9B">
      <w:pPr>
        <w:jc w:val="both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t>9</w:t>
      </w:r>
      <w:r w:rsidRPr="00D20A9B">
        <w:rPr>
          <w:b/>
          <w:noProof/>
          <w:sz w:val="24"/>
          <w:szCs w:val="24"/>
        </w:rPr>
        <w:t xml:space="preserve">. </w:t>
      </w:r>
      <w:r w:rsidR="00B778AE" w:rsidRPr="00B778AE">
        <w:rPr>
          <w:b/>
          <w:sz w:val="24"/>
          <w:szCs w:val="24"/>
        </w:rPr>
        <w:t xml:space="preserve">Визначення основних напрямків діяльності </w:t>
      </w:r>
      <w:proofErr w:type="spellStart"/>
      <w:r w:rsidR="00B778AE" w:rsidRPr="00B778AE">
        <w:rPr>
          <w:b/>
          <w:bCs/>
          <w:sz w:val="24"/>
          <w:szCs w:val="24"/>
          <w:shd w:val="clear" w:color="auto" w:fill="FFFFFF"/>
        </w:rPr>
        <w:t>Пр</w:t>
      </w:r>
      <w:r w:rsidR="00B778AE" w:rsidRPr="00B778AE">
        <w:rPr>
          <w:b/>
          <w:bCs/>
          <w:iCs/>
          <w:sz w:val="24"/>
          <w:szCs w:val="24"/>
          <w:shd w:val="clear" w:color="auto" w:fill="FFFFFF"/>
        </w:rPr>
        <w:t>АТ</w:t>
      </w:r>
      <w:proofErr w:type="spellEnd"/>
      <w:r w:rsidR="00B778AE" w:rsidRPr="00B778AE">
        <w:rPr>
          <w:b/>
          <w:bCs/>
          <w:iCs/>
          <w:sz w:val="24"/>
          <w:szCs w:val="24"/>
          <w:shd w:val="clear" w:color="auto" w:fill="FFFFFF"/>
        </w:rPr>
        <w:t xml:space="preserve"> «ЧЕРНІГІВРИБГОСП» </w:t>
      </w:r>
      <w:r w:rsidR="00B778AE" w:rsidRPr="00B778AE">
        <w:rPr>
          <w:b/>
          <w:sz w:val="24"/>
          <w:szCs w:val="24"/>
        </w:rPr>
        <w:t>у 2023 році</w:t>
      </w:r>
      <w:r w:rsidRPr="00B778AE">
        <w:rPr>
          <w:b/>
          <w:sz w:val="28"/>
          <w:szCs w:val="24"/>
        </w:rPr>
        <w:t>.</w:t>
      </w:r>
    </w:p>
    <w:p w:rsidR="00D20A9B" w:rsidRPr="006F64D6" w:rsidRDefault="00D20A9B" w:rsidP="00D20A9B">
      <w:pPr>
        <w:rPr>
          <w:color w:val="000000" w:themeColor="text1"/>
          <w:sz w:val="24"/>
          <w:szCs w:val="24"/>
        </w:rPr>
      </w:pPr>
      <w:proofErr w:type="spellStart"/>
      <w:r w:rsidRPr="00CB3530">
        <w:rPr>
          <w:sz w:val="24"/>
          <w:szCs w:val="24"/>
          <w:u w:val="single"/>
        </w:rPr>
        <w:t>Проєкт</w:t>
      </w:r>
      <w:proofErr w:type="spellEnd"/>
      <w:r w:rsidRPr="00CB3530">
        <w:rPr>
          <w:spacing w:val="-4"/>
          <w:sz w:val="24"/>
          <w:szCs w:val="24"/>
          <w:u w:val="single"/>
        </w:rPr>
        <w:t xml:space="preserve"> </w:t>
      </w:r>
      <w:r w:rsidRPr="00CB3530">
        <w:rPr>
          <w:spacing w:val="-2"/>
          <w:sz w:val="24"/>
          <w:szCs w:val="24"/>
          <w:u w:val="single"/>
        </w:rPr>
        <w:t>рішення:</w:t>
      </w:r>
    </w:p>
    <w:p w:rsidR="008D05F3" w:rsidRDefault="008D05F3" w:rsidP="008D05F3">
      <w:pPr>
        <w:widowControl/>
        <w:autoSpaceDE/>
        <w:autoSpaceDN/>
        <w:jc w:val="both"/>
        <w:rPr>
          <w:bCs/>
          <w:iCs/>
          <w:szCs w:val="24"/>
          <w:shd w:val="clear" w:color="auto" w:fill="FFFFFF"/>
        </w:rPr>
      </w:pPr>
      <w:r w:rsidRPr="004612EA">
        <w:rPr>
          <w:bCs/>
          <w:iCs/>
          <w:szCs w:val="24"/>
          <w:shd w:val="clear" w:color="auto" w:fill="FFFFFF"/>
        </w:rPr>
        <w:t xml:space="preserve">Основні напрями діяльності </w:t>
      </w:r>
      <w:proofErr w:type="spellStart"/>
      <w:r w:rsidRPr="004612EA">
        <w:rPr>
          <w:bCs/>
          <w:iCs/>
          <w:szCs w:val="24"/>
          <w:shd w:val="clear" w:color="auto" w:fill="FFFFFF"/>
        </w:rPr>
        <w:t>ПрАТ</w:t>
      </w:r>
      <w:proofErr w:type="spellEnd"/>
      <w:r w:rsidRPr="004612EA">
        <w:rPr>
          <w:bCs/>
          <w:iCs/>
          <w:szCs w:val="24"/>
          <w:shd w:val="clear" w:color="auto" w:fill="FFFFFF"/>
        </w:rPr>
        <w:t xml:space="preserve"> «</w:t>
      </w:r>
      <w:proofErr w:type="spellStart"/>
      <w:r w:rsidRPr="004612EA">
        <w:rPr>
          <w:bCs/>
          <w:iCs/>
          <w:szCs w:val="24"/>
          <w:shd w:val="clear" w:color="auto" w:fill="FFFFFF"/>
        </w:rPr>
        <w:t>Чернігіврибгосп</w:t>
      </w:r>
      <w:proofErr w:type="spellEnd"/>
      <w:r w:rsidRPr="004612EA">
        <w:rPr>
          <w:bCs/>
          <w:iCs/>
          <w:szCs w:val="24"/>
          <w:shd w:val="clear" w:color="auto" w:fill="FFFFFF"/>
        </w:rPr>
        <w:t>» в 2023 році не змінювати, зберегти профіль діяльності Товариства та основні види діяльності (прісноводне рибництво (аквакультура), прісноводне рибальство).</w:t>
      </w:r>
    </w:p>
    <w:p w:rsidR="00D20A9B" w:rsidRPr="00CB3530" w:rsidRDefault="00D20A9B" w:rsidP="008D05F3">
      <w:pPr>
        <w:widowControl/>
        <w:autoSpaceDE/>
        <w:autoSpaceDN/>
        <w:jc w:val="both"/>
        <w:rPr>
          <w:color w:val="000000" w:themeColor="text1"/>
          <w:sz w:val="24"/>
          <w:szCs w:val="24"/>
        </w:rPr>
      </w:pPr>
    </w:p>
    <w:tbl>
      <w:tblPr>
        <w:tblStyle w:val="a5"/>
        <w:tblW w:w="0" w:type="auto"/>
        <w:tblLayout w:type="fixed"/>
        <w:tblLook w:val="04A0"/>
      </w:tblPr>
      <w:tblGrid>
        <w:gridCol w:w="2807"/>
        <w:gridCol w:w="1162"/>
        <w:gridCol w:w="1134"/>
        <w:gridCol w:w="992"/>
        <w:gridCol w:w="1134"/>
        <w:gridCol w:w="993"/>
        <w:gridCol w:w="1701"/>
      </w:tblGrid>
      <w:tr w:rsidR="00D20A9B" w:rsidRPr="00CB3530" w:rsidTr="002E2991">
        <w:tc>
          <w:tcPr>
            <w:tcW w:w="2807" w:type="dxa"/>
          </w:tcPr>
          <w:p w:rsidR="00D20A9B" w:rsidRPr="00CB3530" w:rsidRDefault="00D20A9B" w:rsidP="002E2991">
            <w:pPr>
              <w:spacing w:before="169" w:after="169"/>
              <w:jc w:val="center"/>
              <w:rPr>
                <w:b/>
                <w:sz w:val="20"/>
              </w:rPr>
            </w:pPr>
            <w:r w:rsidRPr="00CB3530">
              <w:rPr>
                <w:b/>
                <w:sz w:val="20"/>
              </w:rPr>
              <w:t>ГОЛОСУВАННЯ</w:t>
            </w:r>
          </w:p>
        </w:tc>
        <w:tc>
          <w:tcPr>
            <w:tcW w:w="1162" w:type="dxa"/>
            <w:vAlign w:val="center"/>
          </w:tcPr>
          <w:p w:rsidR="00D20A9B" w:rsidRPr="00CB3530" w:rsidRDefault="00D20A9B" w:rsidP="002E2991">
            <w:pPr>
              <w:pStyle w:val="a3"/>
              <w:jc w:val="center"/>
              <w:rPr>
                <w:i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20A9B" w:rsidRPr="00CB3530" w:rsidRDefault="00D20A9B" w:rsidP="002E2991">
            <w:pPr>
              <w:pStyle w:val="a3"/>
              <w:jc w:val="center"/>
              <w:rPr>
                <w:i w:val="0"/>
                <w:sz w:val="20"/>
              </w:rPr>
            </w:pPr>
            <w:r w:rsidRPr="00CB3530">
              <w:rPr>
                <w:i w:val="0"/>
                <w:spacing w:val="-4"/>
                <w:sz w:val="20"/>
              </w:rPr>
              <w:t>«ЗА»</w:t>
            </w:r>
          </w:p>
        </w:tc>
        <w:tc>
          <w:tcPr>
            <w:tcW w:w="992" w:type="dxa"/>
            <w:vAlign w:val="center"/>
          </w:tcPr>
          <w:p w:rsidR="00D20A9B" w:rsidRPr="00CB3530" w:rsidRDefault="00D20A9B" w:rsidP="002E2991">
            <w:pPr>
              <w:pStyle w:val="a6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20A9B" w:rsidRPr="00CB3530" w:rsidRDefault="00D20A9B" w:rsidP="002E2991">
            <w:pPr>
              <w:pStyle w:val="a3"/>
              <w:jc w:val="center"/>
              <w:rPr>
                <w:i w:val="0"/>
                <w:sz w:val="20"/>
              </w:rPr>
            </w:pPr>
            <w:r w:rsidRPr="00CB3530">
              <w:rPr>
                <w:i w:val="0"/>
                <w:spacing w:val="-2"/>
                <w:sz w:val="20"/>
              </w:rPr>
              <w:t>«ПРОТИ»</w:t>
            </w:r>
          </w:p>
        </w:tc>
        <w:tc>
          <w:tcPr>
            <w:tcW w:w="993" w:type="dxa"/>
            <w:vAlign w:val="center"/>
          </w:tcPr>
          <w:p w:rsidR="00D20A9B" w:rsidRPr="00CB3530" w:rsidRDefault="00D20A9B" w:rsidP="002E2991">
            <w:pPr>
              <w:pStyle w:val="a3"/>
              <w:jc w:val="center"/>
              <w:rPr>
                <w:b/>
                <w:i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20A9B" w:rsidRPr="00CB3530" w:rsidRDefault="00D20A9B" w:rsidP="002E2991">
            <w:pPr>
              <w:pStyle w:val="a3"/>
              <w:jc w:val="center"/>
              <w:rPr>
                <w:i w:val="0"/>
                <w:sz w:val="20"/>
              </w:rPr>
            </w:pPr>
            <w:r w:rsidRPr="00CB3530">
              <w:rPr>
                <w:i w:val="0"/>
                <w:spacing w:val="-2"/>
                <w:sz w:val="20"/>
              </w:rPr>
              <w:t>«УТРИМАВСЯ»</w:t>
            </w:r>
          </w:p>
        </w:tc>
      </w:tr>
    </w:tbl>
    <w:p w:rsidR="008D05F3" w:rsidRDefault="008D05F3" w:rsidP="008D05F3">
      <w:pPr>
        <w:jc w:val="both"/>
        <w:rPr>
          <w:b/>
          <w:noProof/>
          <w:sz w:val="24"/>
          <w:szCs w:val="24"/>
        </w:rPr>
      </w:pPr>
    </w:p>
    <w:p w:rsidR="008D05F3" w:rsidRPr="00B778AE" w:rsidRDefault="008D05F3" w:rsidP="008D05F3">
      <w:pPr>
        <w:jc w:val="both"/>
        <w:rPr>
          <w:b/>
          <w:sz w:val="28"/>
          <w:szCs w:val="24"/>
        </w:rPr>
      </w:pPr>
      <w:r>
        <w:rPr>
          <w:b/>
          <w:noProof/>
          <w:sz w:val="24"/>
          <w:szCs w:val="24"/>
        </w:rPr>
        <w:t>10</w:t>
      </w:r>
      <w:r w:rsidRPr="00D20A9B">
        <w:rPr>
          <w:b/>
          <w:noProof/>
          <w:sz w:val="24"/>
          <w:szCs w:val="24"/>
        </w:rPr>
        <w:t xml:space="preserve">. </w:t>
      </w:r>
      <w:r w:rsidR="00B778AE" w:rsidRPr="00B778AE">
        <w:rPr>
          <w:b/>
          <w:bCs/>
          <w:sz w:val="24"/>
          <w:szCs w:val="24"/>
          <w:shd w:val="clear" w:color="auto" w:fill="FFFFFF"/>
        </w:rPr>
        <w:t>Прийняття рішення про припинення повноважень Голови і члену</w:t>
      </w:r>
      <w:r w:rsidR="00B778AE" w:rsidRPr="00B778AE">
        <w:rPr>
          <w:b/>
          <w:bCs/>
          <w:color w:val="FF0000"/>
          <w:sz w:val="24"/>
          <w:szCs w:val="24"/>
          <w:shd w:val="clear" w:color="auto" w:fill="FFFFFF"/>
        </w:rPr>
        <w:t xml:space="preserve"> </w:t>
      </w:r>
      <w:r w:rsidR="00B778AE" w:rsidRPr="00B778AE">
        <w:rPr>
          <w:b/>
          <w:bCs/>
          <w:sz w:val="24"/>
          <w:szCs w:val="24"/>
          <w:shd w:val="clear" w:color="auto" w:fill="FFFFFF"/>
        </w:rPr>
        <w:t xml:space="preserve">Наглядової ради </w:t>
      </w:r>
      <w:proofErr w:type="spellStart"/>
      <w:r w:rsidR="00B778AE" w:rsidRPr="00B778AE">
        <w:rPr>
          <w:b/>
          <w:bCs/>
          <w:sz w:val="24"/>
          <w:szCs w:val="24"/>
          <w:shd w:val="clear" w:color="auto" w:fill="FFFFFF"/>
        </w:rPr>
        <w:t>Пр</w:t>
      </w:r>
      <w:r w:rsidR="00B778AE" w:rsidRPr="00B778AE">
        <w:rPr>
          <w:b/>
          <w:bCs/>
          <w:iCs/>
          <w:sz w:val="24"/>
          <w:szCs w:val="24"/>
          <w:shd w:val="clear" w:color="auto" w:fill="FFFFFF"/>
        </w:rPr>
        <w:t>АТ</w:t>
      </w:r>
      <w:proofErr w:type="spellEnd"/>
      <w:r w:rsidR="00B778AE" w:rsidRPr="00B778AE">
        <w:rPr>
          <w:b/>
          <w:bCs/>
          <w:iCs/>
          <w:sz w:val="24"/>
          <w:szCs w:val="24"/>
          <w:shd w:val="clear" w:color="auto" w:fill="FFFFFF"/>
        </w:rPr>
        <w:t xml:space="preserve"> «ЧЕРНІГІВРИБГОСП»</w:t>
      </w:r>
      <w:r w:rsidRPr="00B778AE">
        <w:rPr>
          <w:b/>
          <w:sz w:val="28"/>
          <w:szCs w:val="24"/>
        </w:rPr>
        <w:t>.</w:t>
      </w:r>
    </w:p>
    <w:p w:rsidR="008D05F3" w:rsidRPr="006F64D6" w:rsidRDefault="008D05F3" w:rsidP="008D05F3">
      <w:pPr>
        <w:rPr>
          <w:color w:val="000000" w:themeColor="text1"/>
          <w:sz w:val="24"/>
          <w:szCs w:val="24"/>
        </w:rPr>
      </w:pPr>
      <w:proofErr w:type="spellStart"/>
      <w:r w:rsidRPr="00CB3530">
        <w:rPr>
          <w:sz w:val="24"/>
          <w:szCs w:val="24"/>
          <w:u w:val="single"/>
        </w:rPr>
        <w:t>Проєкт</w:t>
      </w:r>
      <w:proofErr w:type="spellEnd"/>
      <w:r w:rsidRPr="00CB3530">
        <w:rPr>
          <w:spacing w:val="-4"/>
          <w:sz w:val="24"/>
          <w:szCs w:val="24"/>
          <w:u w:val="single"/>
        </w:rPr>
        <w:t xml:space="preserve"> </w:t>
      </w:r>
      <w:r w:rsidRPr="00CB3530">
        <w:rPr>
          <w:spacing w:val="-2"/>
          <w:sz w:val="24"/>
          <w:szCs w:val="24"/>
          <w:u w:val="single"/>
        </w:rPr>
        <w:t>рішення:</w:t>
      </w:r>
    </w:p>
    <w:p w:rsidR="008D05F3" w:rsidRDefault="008D05F3" w:rsidP="008D05F3">
      <w:pPr>
        <w:widowControl/>
        <w:autoSpaceDE/>
        <w:autoSpaceDN/>
        <w:jc w:val="both"/>
        <w:rPr>
          <w:bCs/>
          <w:iCs/>
          <w:szCs w:val="24"/>
          <w:shd w:val="clear" w:color="auto" w:fill="FFFFFF"/>
        </w:rPr>
      </w:pPr>
      <w:r w:rsidRPr="004612EA">
        <w:rPr>
          <w:bCs/>
          <w:szCs w:val="24"/>
          <w:shd w:val="clear" w:color="auto" w:fill="FFFFFF"/>
        </w:rPr>
        <w:t xml:space="preserve">Припинити повноваження голови та члену наглядової ради </w:t>
      </w:r>
      <w:proofErr w:type="spellStart"/>
      <w:r w:rsidRPr="004612EA">
        <w:rPr>
          <w:bCs/>
          <w:szCs w:val="24"/>
          <w:shd w:val="clear" w:color="auto" w:fill="FFFFFF"/>
        </w:rPr>
        <w:t>ПрАТ</w:t>
      </w:r>
      <w:proofErr w:type="spellEnd"/>
      <w:r w:rsidRPr="004612EA">
        <w:rPr>
          <w:bCs/>
          <w:szCs w:val="24"/>
          <w:shd w:val="clear" w:color="auto" w:fill="FFFFFF"/>
        </w:rPr>
        <w:t xml:space="preserve"> «ЧЕРНІГІВРИБГОСП»</w:t>
      </w:r>
      <w:r w:rsidRPr="004612EA">
        <w:rPr>
          <w:bCs/>
          <w:iCs/>
          <w:szCs w:val="24"/>
          <w:shd w:val="clear" w:color="auto" w:fill="FFFFFF"/>
        </w:rPr>
        <w:t>.</w:t>
      </w:r>
    </w:p>
    <w:p w:rsidR="008D05F3" w:rsidRPr="00CB3530" w:rsidRDefault="008D05F3" w:rsidP="008D05F3">
      <w:pPr>
        <w:widowControl/>
        <w:autoSpaceDE/>
        <w:autoSpaceDN/>
        <w:jc w:val="both"/>
        <w:rPr>
          <w:color w:val="000000" w:themeColor="text1"/>
          <w:sz w:val="24"/>
          <w:szCs w:val="24"/>
        </w:rPr>
      </w:pPr>
    </w:p>
    <w:tbl>
      <w:tblPr>
        <w:tblStyle w:val="a5"/>
        <w:tblW w:w="0" w:type="auto"/>
        <w:tblLayout w:type="fixed"/>
        <w:tblLook w:val="04A0"/>
      </w:tblPr>
      <w:tblGrid>
        <w:gridCol w:w="2807"/>
        <w:gridCol w:w="1162"/>
        <w:gridCol w:w="1134"/>
        <w:gridCol w:w="992"/>
        <w:gridCol w:w="1134"/>
        <w:gridCol w:w="993"/>
        <w:gridCol w:w="1701"/>
      </w:tblGrid>
      <w:tr w:rsidR="008D05F3" w:rsidRPr="00CB3530" w:rsidTr="00461E87">
        <w:tc>
          <w:tcPr>
            <w:tcW w:w="2807" w:type="dxa"/>
          </w:tcPr>
          <w:p w:rsidR="008D05F3" w:rsidRPr="00CB3530" w:rsidRDefault="008D05F3" w:rsidP="00461E87">
            <w:pPr>
              <w:spacing w:before="169" w:after="169"/>
              <w:jc w:val="center"/>
              <w:rPr>
                <w:b/>
                <w:sz w:val="20"/>
              </w:rPr>
            </w:pPr>
            <w:r w:rsidRPr="00CB3530">
              <w:rPr>
                <w:b/>
                <w:sz w:val="20"/>
              </w:rPr>
              <w:t>ГОЛОСУВАННЯ</w:t>
            </w:r>
          </w:p>
        </w:tc>
        <w:tc>
          <w:tcPr>
            <w:tcW w:w="1162" w:type="dxa"/>
            <w:vAlign w:val="center"/>
          </w:tcPr>
          <w:p w:rsidR="008D05F3" w:rsidRPr="00CB3530" w:rsidRDefault="008D05F3" w:rsidP="00461E87">
            <w:pPr>
              <w:pStyle w:val="a3"/>
              <w:jc w:val="center"/>
              <w:rPr>
                <w:i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D05F3" w:rsidRPr="00CB3530" w:rsidRDefault="008D05F3" w:rsidP="00461E87">
            <w:pPr>
              <w:pStyle w:val="a3"/>
              <w:jc w:val="center"/>
              <w:rPr>
                <w:i w:val="0"/>
                <w:sz w:val="20"/>
              </w:rPr>
            </w:pPr>
            <w:r w:rsidRPr="00CB3530">
              <w:rPr>
                <w:i w:val="0"/>
                <w:spacing w:val="-4"/>
                <w:sz w:val="20"/>
              </w:rPr>
              <w:t>«ЗА»</w:t>
            </w:r>
          </w:p>
        </w:tc>
        <w:tc>
          <w:tcPr>
            <w:tcW w:w="992" w:type="dxa"/>
            <w:vAlign w:val="center"/>
          </w:tcPr>
          <w:p w:rsidR="008D05F3" w:rsidRPr="00CB3530" w:rsidRDefault="008D05F3" w:rsidP="00461E87">
            <w:pPr>
              <w:pStyle w:val="a6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D05F3" w:rsidRPr="00CB3530" w:rsidRDefault="008D05F3" w:rsidP="00461E87">
            <w:pPr>
              <w:pStyle w:val="a3"/>
              <w:jc w:val="center"/>
              <w:rPr>
                <w:i w:val="0"/>
                <w:sz w:val="20"/>
              </w:rPr>
            </w:pPr>
            <w:r w:rsidRPr="00CB3530">
              <w:rPr>
                <w:i w:val="0"/>
                <w:spacing w:val="-2"/>
                <w:sz w:val="20"/>
              </w:rPr>
              <w:t>«ПРОТИ»</w:t>
            </w:r>
          </w:p>
        </w:tc>
        <w:tc>
          <w:tcPr>
            <w:tcW w:w="993" w:type="dxa"/>
            <w:vAlign w:val="center"/>
          </w:tcPr>
          <w:p w:rsidR="008D05F3" w:rsidRPr="00CB3530" w:rsidRDefault="008D05F3" w:rsidP="00461E87">
            <w:pPr>
              <w:pStyle w:val="a3"/>
              <w:jc w:val="center"/>
              <w:rPr>
                <w:b/>
                <w:i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8D05F3" w:rsidRPr="00CB3530" w:rsidRDefault="008D05F3" w:rsidP="00461E87">
            <w:pPr>
              <w:pStyle w:val="a3"/>
              <w:jc w:val="center"/>
              <w:rPr>
                <w:i w:val="0"/>
                <w:sz w:val="20"/>
              </w:rPr>
            </w:pPr>
            <w:r w:rsidRPr="00CB3530">
              <w:rPr>
                <w:i w:val="0"/>
                <w:spacing w:val="-2"/>
                <w:sz w:val="20"/>
              </w:rPr>
              <w:t>«УТРИМАВСЯ»</w:t>
            </w:r>
          </w:p>
        </w:tc>
      </w:tr>
    </w:tbl>
    <w:p w:rsidR="00D20A9B" w:rsidRDefault="00D20A9B" w:rsidP="00D20A9B">
      <w:pPr>
        <w:ind w:left="136"/>
        <w:rPr>
          <w:sz w:val="24"/>
          <w:u w:val="single"/>
        </w:rPr>
      </w:pPr>
    </w:p>
    <w:p w:rsidR="00D20A9B" w:rsidRPr="00CB3530" w:rsidRDefault="00D20A9B" w:rsidP="00D20A9B">
      <w:pPr>
        <w:jc w:val="both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t>1</w:t>
      </w:r>
      <w:r w:rsidR="008D05F3">
        <w:rPr>
          <w:b/>
          <w:noProof/>
          <w:sz w:val="24"/>
          <w:szCs w:val="24"/>
        </w:rPr>
        <w:t>2</w:t>
      </w:r>
      <w:r w:rsidRPr="00B778AE">
        <w:rPr>
          <w:b/>
          <w:noProof/>
          <w:sz w:val="28"/>
          <w:szCs w:val="24"/>
        </w:rPr>
        <w:t xml:space="preserve">. </w:t>
      </w:r>
      <w:r w:rsidR="00B778AE" w:rsidRPr="00B778AE">
        <w:rPr>
          <w:b/>
          <w:bCs/>
          <w:sz w:val="24"/>
          <w:szCs w:val="24"/>
          <w:shd w:val="clear" w:color="auto" w:fill="FFFFFF"/>
        </w:rPr>
        <w:t xml:space="preserve">Затвердження умов договорів (цивільно-правових або трудових), що укладатимуться з Головою та членом Наглядової ради </w:t>
      </w:r>
      <w:proofErr w:type="spellStart"/>
      <w:r w:rsidR="00B778AE" w:rsidRPr="00B778AE">
        <w:rPr>
          <w:b/>
          <w:bCs/>
          <w:sz w:val="24"/>
          <w:szCs w:val="24"/>
          <w:shd w:val="clear" w:color="auto" w:fill="FFFFFF"/>
        </w:rPr>
        <w:t>Пр</w:t>
      </w:r>
      <w:r w:rsidR="00B778AE" w:rsidRPr="00B778AE">
        <w:rPr>
          <w:b/>
          <w:bCs/>
          <w:iCs/>
          <w:sz w:val="24"/>
          <w:szCs w:val="24"/>
          <w:shd w:val="clear" w:color="auto" w:fill="FFFFFF"/>
        </w:rPr>
        <w:t>АТ</w:t>
      </w:r>
      <w:proofErr w:type="spellEnd"/>
      <w:r w:rsidR="00B778AE" w:rsidRPr="00B778AE">
        <w:rPr>
          <w:b/>
          <w:bCs/>
          <w:iCs/>
          <w:sz w:val="24"/>
          <w:szCs w:val="24"/>
          <w:shd w:val="clear" w:color="auto" w:fill="FFFFFF"/>
        </w:rPr>
        <w:t xml:space="preserve"> «ЧЕРНІГІВРИБГОСП»</w:t>
      </w:r>
      <w:r w:rsidR="00B778AE" w:rsidRPr="00B778AE">
        <w:rPr>
          <w:b/>
          <w:bCs/>
          <w:sz w:val="24"/>
          <w:szCs w:val="24"/>
          <w:shd w:val="clear" w:color="auto" w:fill="FFFFFF"/>
        </w:rPr>
        <w:t xml:space="preserve">; встановлення розміру їх винагороди (затвердження кошторису оплати); обрання особи, яка уповноважується на підписання договорів з Головою та членом Наглядової ради </w:t>
      </w:r>
      <w:proofErr w:type="spellStart"/>
      <w:r w:rsidR="00B778AE" w:rsidRPr="00B778AE">
        <w:rPr>
          <w:b/>
          <w:bCs/>
          <w:sz w:val="24"/>
          <w:szCs w:val="24"/>
          <w:shd w:val="clear" w:color="auto" w:fill="FFFFFF"/>
        </w:rPr>
        <w:t>Пр</w:t>
      </w:r>
      <w:r w:rsidR="00B778AE" w:rsidRPr="00B778AE">
        <w:rPr>
          <w:b/>
          <w:bCs/>
          <w:iCs/>
          <w:sz w:val="24"/>
          <w:szCs w:val="24"/>
          <w:shd w:val="clear" w:color="auto" w:fill="FFFFFF"/>
        </w:rPr>
        <w:t>АТ</w:t>
      </w:r>
      <w:proofErr w:type="spellEnd"/>
      <w:r w:rsidR="00B778AE" w:rsidRPr="00B778AE">
        <w:rPr>
          <w:b/>
          <w:bCs/>
          <w:iCs/>
          <w:sz w:val="24"/>
          <w:szCs w:val="24"/>
          <w:shd w:val="clear" w:color="auto" w:fill="FFFFFF"/>
        </w:rPr>
        <w:t xml:space="preserve"> «ЧЕРНІГІВРИБГОСП»</w:t>
      </w:r>
      <w:r w:rsidRPr="00B778AE">
        <w:rPr>
          <w:b/>
          <w:sz w:val="28"/>
          <w:szCs w:val="24"/>
        </w:rPr>
        <w:t>.</w:t>
      </w:r>
    </w:p>
    <w:p w:rsidR="00FF3A1C" w:rsidRDefault="00D20A9B" w:rsidP="00FF3A1C">
      <w:pPr>
        <w:rPr>
          <w:color w:val="000000" w:themeColor="text1"/>
          <w:sz w:val="24"/>
          <w:szCs w:val="24"/>
        </w:rPr>
      </w:pPr>
      <w:proofErr w:type="spellStart"/>
      <w:r w:rsidRPr="00CB3530">
        <w:rPr>
          <w:sz w:val="24"/>
          <w:szCs w:val="24"/>
          <w:u w:val="single"/>
        </w:rPr>
        <w:t>Проєкт</w:t>
      </w:r>
      <w:proofErr w:type="spellEnd"/>
      <w:r w:rsidRPr="00CB3530">
        <w:rPr>
          <w:spacing w:val="-4"/>
          <w:sz w:val="24"/>
          <w:szCs w:val="24"/>
          <w:u w:val="single"/>
        </w:rPr>
        <w:t xml:space="preserve"> </w:t>
      </w:r>
      <w:r w:rsidRPr="00CB3530">
        <w:rPr>
          <w:spacing w:val="-2"/>
          <w:sz w:val="24"/>
          <w:szCs w:val="24"/>
          <w:u w:val="single"/>
        </w:rPr>
        <w:t>рішення:</w:t>
      </w:r>
      <w:r w:rsidR="00FF3A1C">
        <w:rPr>
          <w:color w:val="000000" w:themeColor="text1"/>
          <w:sz w:val="24"/>
          <w:szCs w:val="24"/>
        </w:rPr>
        <w:t xml:space="preserve"> </w:t>
      </w:r>
    </w:p>
    <w:p w:rsidR="00D20A9B" w:rsidRPr="00CB3530" w:rsidRDefault="008D05F3" w:rsidP="00D20A9B">
      <w:pPr>
        <w:spacing w:after="120"/>
        <w:jc w:val="both"/>
        <w:rPr>
          <w:color w:val="000000" w:themeColor="text1"/>
          <w:sz w:val="24"/>
          <w:szCs w:val="24"/>
        </w:rPr>
      </w:pPr>
      <w:r w:rsidRPr="004612EA">
        <w:rPr>
          <w:bCs/>
          <w:szCs w:val="24"/>
          <w:shd w:val="clear" w:color="auto" w:fill="FFFFFF"/>
        </w:rPr>
        <w:t xml:space="preserve">Затвердити умови договорів (цивільно-правових або трудових), що укладатимуться з Головою та членом Наглядової ради </w:t>
      </w:r>
      <w:proofErr w:type="spellStart"/>
      <w:r w:rsidRPr="004612EA">
        <w:rPr>
          <w:bCs/>
          <w:szCs w:val="24"/>
          <w:shd w:val="clear" w:color="auto" w:fill="FFFFFF"/>
        </w:rPr>
        <w:t>Пр</w:t>
      </w:r>
      <w:r w:rsidRPr="004612EA">
        <w:rPr>
          <w:bCs/>
          <w:iCs/>
          <w:szCs w:val="24"/>
          <w:shd w:val="clear" w:color="auto" w:fill="FFFFFF"/>
        </w:rPr>
        <w:t>АТ</w:t>
      </w:r>
      <w:proofErr w:type="spellEnd"/>
      <w:r w:rsidRPr="004612EA">
        <w:rPr>
          <w:bCs/>
          <w:iCs/>
          <w:szCs w:val="24"/>
          <w:shd w:val="clear" w:color="auto" w:fill="FFFFFF"/>
        </w:rPr>
        <w:t xml:space="preserve"> «ЧЕРНІГІВРИБГОСП»</w:t>
      </w:r>
      <w:r w:rsidRPr="004612EA">
        <w:rPr>
          <w:bCs/>
          <w:szCs w:val="24"/>
          <w:shd w:val="clear" w:color="auto" w:fill="FFFFFF"/>
        </w:rPr>
        <w:t xml:space="preserve">; встановити розмір їх винагороди згідно цих договорів (затвердження кошторису оплати); обрати особою, яка уповноважується на підписання договорів з Головою та членом Наглядової ради </w:t>
      </w:r>
      <w:proofErr w:type="spellStart"/>
      <w:r w:rsidRPr="004612EA">
        <w:rPr>
          <w:bCs/>
          <w:szCs w:val="24"/>
          <w:shd w:val="clear" w:color="auto" w:fill="FFFFFF"/>
        </w:rPr>
        <w:t>Пр</w:t>
      </w:r>
      <w:r w:rsidRPr="004612EA">
        <w:rPr>
          <w:bCs/>
          <w:iCs/>
          <w:szCs w:val="24"/>
          <w:shd w:val="clear" w:color="auto" w:fill="FFFFFF"/>
        </w:rPr>
        <w:t>АТ</w:t>
      </w:r>
      <w:proofErr w:type="spellEnd"/>
      <w:r w:rsidRPr="004612EA">
        <w:rPr>
          <w:bCs/>
          <w:iCs/>
          <w:szCs w:val="24"/>
          <w:shd w:val="clear" w:color="auto" w:fill="FFFFFF"/>
        </w:rPr>
        <w:t xml:space="preserve"> «ЧЕРНІГІВРИБГОСП» директора Товариства.</w:t>
      </w:r>
    </w:p>
    <w:tbl>
      <w:tblPr>
        <w:tblStyle w:val="a5"/>
        <w:tblW w:w="0" w:type="auto"/>
        <w:tblLayout w:type="fixed"/>
        <w:tblLook w:val="04A0"/>
      </w:tblPr>
      <w:tblGrid>
        <w:gridCol w:w="2807"/>
        <w:gridCol w:w="1162"/>
        <w:gridCol w:w="1134"/>
        <w:gridCol w:w="992"/>
        <w:gridCol w:w="1134"/>
        <w:gridCol w:w="993"/>
        <w:gridCol w:w="1701"/>
      </w:tblGrid>
      <w:tr w:rsidR="00D20A9B" w:rsidRPr="00CB3530" w:rsidTr="002E2991">
        <w:tc>
          <w:tcPr>
            <w:tcW w:w="2807" w:type="dxa"/>
          </w:tcPr>
          <w:p w:rsidR="00D20A9B" w:rsidRPr="00CB3530" w:rsidRDefault="00D20A9B" w:rsidP="002E2991">
            <w:pPr>
              <w:spacing w:before="169" w:after="169"/>
              <w:jc w:val="center"/>
              <w:rPr>
                <w:b/>
                <w:sz w:val="20"/>
              </w:rPr>
            </w:pPr>
            <w:r w:rsidRPr="00CB3530">
              <w:rPr>
                <w:b/>
                <w:sz w:val="20"/>
              </w:rPr>
              <w:t>ГОЛОСУВАННЯ</w:t>
            </w:r>
          </w:p>
        </w:tc>
        <w:tc>
          <w:tcPr>
            <w:tcW w:w="1162" w:type="dxa"/>
            <w:vAlign w:val="center"/>
          </w:tcPr>
          <w:p w:rsidR="00D20A9B" w:rsidRPr="00CB3530" w:rsidRDefault="00D20A9B" w:rsidP="002E2991">
            <w:pPr>
              <w:pStyle w:val="a3"/>
              <w:jc w:val="center"/>
              <w:rPr>
                <w:i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20A9B" w:rsidRPr="00CB3530" w:rsidRDefault="00D20A9B" w:rsidP="002E2991">
            <w:pPr>
              <w:pStyle w:val="a3"/>
              <w:jc w:val="center"/>
              <w:rPr>
                <w:i w:val="0"/>
                <w:sz w:val="20"/>
              </w:rPr>
            </w:pPr>
            <w:r w:rsidRPr="00CB3530">
              <w:rPr>
                <w:i w:val="0"/>
                <w:spacing w:val="-4"/>
                <w:sz w:val="20"/>
              </w:rPr>
              <w:t>«ЗА»</w:t>
            </w:r>
          </w:p>
        </w:tc>
        <w:tc>
          <w:tcPr>
            <w:tcW w:w="992" w:type="dxa"/>
            <w:vAlign w:val="center"/>
          </w:tcPr>
          <w:p w:rsidR="00D20A9B" w:rsidRPr="00CB3530" w:rsidRDefault="00D20A9B" w:rsidP="002E2991">
            <w:pPr>
              <w:pStyle w:val="a6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20A9B" w:rsidRPr="00CB3530" w:rsidRDefault="00D20A9B" w:rsidP="002E2991">
            <w:pPr>
              <w:pStyle w:val="a3"/>
              <w:jc w:val="center"/>
              <w:rPr>
                <w:i w:val="0"/>
                <w:sz w:val="20"/>
              </w:rPr>
            </w:pPr>
            <w:r w:rsidRPr="00CB3530">
              <w:rPr>
                <w:i w:val="0"/>
                <w:spacing w:val="-2"/>
                <w:sz w:val="20"/>
              </w:rPr>
              <w:t>«ПРОТИ»</w:t>
            </w:r>
          </w:p>
        </w:tc>
        <w:tc>
          <w:tcPr>
            <w:tcW w:w="993" w:type="dxa"/>
            <w:vAlign w:val="center"/>
          </w:tcPr>
          <w:p w:rsidR="00D20A9B" w:rsidRPr="00CB3530" w:rsidRDefault="00D20A9B" w:rsidP="002E2991">
            <w:pPr>
              <w:pStyle w:val="a3"/>
              <w:jc w:val="center"/>
              <w:rPr>
                <w:b/>
                <w:i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20A9B" w:rsidRPr="00CB3530" w:rsidRDefault="00D20A9B" w:rsidP="002E2991">
            <w:pPr>
              <w:pStyle w:val="a3"/>
              <w:jc w:val="center"/>
              <w:rPr>
                <w:i w:val="0"/>
                <w:sz w:val="20"/>
              </w:rPr>
            </w:pPr>
            <w:r w:rsidRPr="00CB3530">
              <w:rPr>
                <w:i w:val="0"/>
                <w:spacing w:val="-2"/>
                <w:sz w:val="20"/>
              </w:rPr>
              <w:t>«УТРИМАВСЯ»</w:t>
            </w:r>
          </w:p>
        </w:tc>
      </w:tr>
    </w:tbl>
    <w:p w:rsidR="00D20A9B" w:rsidRDefault="00D20A9B" w:rsidP="00D20A9B">
      <w:pPr>
        <w:ind w:left="136"/>
        <w:rPr>
          <w:sz w:val="24"/>
          <w:u w:val="single"/>
        </w:rPr>
      </w:pPr>
    </w:p>
    <w:p w:rsidR="00D20A9B" w:rsidRPr="00CB3530" w:rsidRDefault="00D20A9B" w:rsidP="00D20A9B">
      <w:pPr>
        <w:jc w:val="both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t>1</w:t>
      </w:r>
      <w:r w:rsidR="008D05F3">
        <w:rPr>
          <w:b/>
          <w:noProof/>
          <w:sz w:val="24"/>
          <w:szCs w:val="24"/>
        </w:rPr>
        <w:t>3</w:t>
      </w:r>
      <w:r w:rsidRPr="00D20A9B">
        <w:rPr>
          <w:b/>
          <w:noProof/>
          <w:sz w:val="24"/>
          <w:szCs w:val="24"/>
        </w:rPr>
        <w:t xml:space="preserve">. </w:t>
      </w:r>
      <w:r w:rsidR="00B778AE" w:rsidRPr="00B778AE">
        <w:rPr>
          <w:b/>
          <w:sz w:val="24"/>
          <w:szCs w:val="24"/>
        </w:rPr>
        <w:t xml:space="preserve">Попереднє надання згоди на вчинення значних правочинів </w:t>
      </w:r>
      <w:r w:rsidR="00B778AE" w:rsidRPr="00B778AE">
        <w:rPr>
          <w:b/>
          <w:bCs/>
          <w:sz w:val="24"/>
          <w:szCs w:val="24"/>
          <w:shd w:val="clear" w:color="auto" w:fill="FFFFFF"/>
        </w:rPr>
        <w:t>Товариством</w:t>
      </w:r>
      <w:r w:rsidRPr="00B778AE">
        <w:rPr>
          <w:b/>
          <w:sz w:val="28"/>
          <w:szCs w:val="24"/>
        </w:rPr>
        <w:t>.</w:t>
      </w:r>
    </w:p>
    <w:p w:rsidR="00D20A9B" w:rsidRPr="006F64D6" w:rsidRDefault="00D20A9B" w:rsidP="00D20A9B">
      <w:pPr>
        <w:rPr>
          <w:color w:val="000000" w:themeColor="text1"/>
          <w:sz w:val="24"/>
          <w:szCs w:val="24"/>
        </w:rPr>
      </w:pPr>
      <w:proofErr w:type="spellStart"/>
      <w:r w:rsidRPr="00CB3530">
        <w:rPr>
          <w:sz w:val="24"/>
          <w:szCs w:val="24"/>
          <w:u w:val="single"/>
        </w:rPr>
        <w:t>Проєкт</w:t>
      </w:r>
      <w:proofErr w:type="spellEnd"/>
      <w:r w:rsidRPr="00CB3530">
        <w:rPr>
          <w:spacing w:val="-4"/>
          <w:sz w:val="24"/>
          <w:szCs w:val="24"/>
          <w:u w:val="single"/>
        </w:rPr>
        <w:t xml:space="preserve"> </w:t>
      </w:r>
      <w:r w:rsidRPr="00CB3530">
        <w:rPr>
          <w:spacing w:val="-2"/>
          <w:sz w:val="24"/>
          <w:szCs w:val="24"/>
          <w:u w:val="single"/>
        </w:rPr>
        <w:t>рішення:</w:t>
      </w:r>
    </w:p>
    <w:p w:rsidR="008D05F3" w:rsidRPr="004612EA" w:rsidRDefault="008D05F3" w:rsidP="008D05F3">
      <w:pPr>
        <w:tabs>
          <w:tab w:val="num" w:pos="426"/>
          <w:tab w:val="left" w:pos="993"/>
        </w:tabs>
        <w:jc w:val="both"/>
        <w:rPr>
          <w:b/>
          <w:szCs w:val="24"/>
        </w:rPr>
      </w:pPr>
      <w:r w:rsidRPr="004612EA">
        <w:rPr>
          <w:szCs w:val="24"/>
        </w:rPr>
        <w:t xml:space="preserve">Прийняти рішення про попереднє надання згоди на вчинення значних правочинів, які можуть вчинятися в період до наступних загальних зборів акціонерів, гранична вартість майна, робіт або послуг, що є предметом такого правочину, перевищує 25 відсотків вартості активів Товариства за даними останньої річної фінансової звітності Товариства, </w:t>
      </w:r>
      <w:r w:rsidRPr="004612EA">
        <w:rPr>
          <w:bCs/>
          <w:szCs w:val="24"/>
          <w:shd w:val="clear" w:color="auto" w:fill="FFFFFF"/>
        </w:rPr>
        <w:t xml:space="preserve">в тому числі </w:t>
      </w:r>
      <w:r w:rsidRPr="004612EA">
        <w:rPr>
          <w:szCs w:val="24"/>
        </w:rPr>
        <w:t>в рамках страхової, інвестиційної та фінансової діяльності Товариства, предметом яких є:</w:t>
      </w:r>
    </w:p>
    <w:p w:rsidR="008D05F3" w:rsidRPr="004612EA" w:rsidRDefault="008D05F3" w:rsidP="008D05F3">
      <w:pPr>
        <w:pStyle w:val="ab"/>
        <w:numPr>
          <w:ilvl w:val="3"/>
          <w:numId w:val="1"/>
        </w:numPr>
        <w:tabs>
          <w:tab w:val="num" w:pos="426"/>
          <w:tab w:val="left" w:pos="993"/>
        </w:tabs>
        <w:jc w:val="both"/>
        <w:rPr>
          <w:rFonts w:ascii="Times New Roman" w:hAnsi="Times New Roman"/>
          <w:b w:val="0"/>
          <w:szCs w:val="24"/>
        </w:rPr>
      </w:pPr>
      <w:r w:rsidRPr="004612EA">
        <w:rPr>
          <w:rFonts w:ascii="Times New Roman" w:hAnsi="Times New Roman"/>
          <w:b w:val="0"/>
          <w:szCs w:val="24"/>
        </w:rPr>
        <w:t xml:space="preserve">одержання кредитів та/або позик (в т.ч. в банківських установах) на суму до 20 (двадцяти) мільйонів гривень, </w:t>
      </w:r>
    </w:p>
    <w:p w:rsidR="008D05F3" w:rsidRPr="004612EA" w:rsidRDefault="008D05F3" w:rsidP="008D05F3">
      <w:pPr>
        <w:pStyle w:val="ab"/>
        <w:numPr>
          <w:ilvl w:val="3"/>
          <w:numId w:val="1"/>
        </w:numPr>
        <w:tabs>
          <w:tab w:val="num" w:pos="426"/>
          <w:tab w:val="left" w:pos="993"/>
        </w:tabs>
        <w:jc w:val="both"/>
        <w:rPr>
          <w:rFonts w:ascii="Times New Roman" w:hAnsi="Times New Roman"/>
          <w:b w:val="0"/>
          <w:szCs w:val="24"/>
        </w:rPr>
      </w:pPr>
      <w:r w:rsidRPr="004612EA">
        <w:rPr>
          <w:rFonts w:ascii="Times New Roman" w:hAnsi="Times New Roman"/>
          <w:b w:val="0"/>
          <w:szCs w:val="24"/>
        </w:rPr>
        <w:t>надання Товариством в заставу та/або іпотеку власного майна для забезпечення кредитних та/або позикових операцій Товариства, надання Товариством порук, страхування майна Товариства до 20 (двадцяти) мільйонів гривень</w:t>
      </w:r>
    </w:p>
    <w:p w:rsidR="008D05F3" w:rsidRPr="004612EA" w:rsidRDefault="008D05F3" w:rsidP="008D05F3">
      <w:pPr>
        <w:pStyle w:val="ab"/>
        <w:numPr>
          <w:ilvl w:val="3"/>
          <w:numId w:val="1"/>
        </w:numPr>
        <w:tabs>
          <w:tab w:val="num" w:pos="426"/>
          <w:tab w:val="left" w:pos="993"/>
        </w:tabs>
        <w:jc w:val="both"/>
        <w:rPr>
          <w:rFonts w:ascii="Times New Roman" w:hAnsi="Times New Roman"/>
          <w:b w:val="0"/>
          <w:szCs w:val="24"/>
        </w:rPr>
      </w:pPr>
      <w:r w:rsidRPr="004612EA">
        <w:rPr>
          <w:rFonts w:ascii="Times New Roman" w:hAnsi="Times New Roman"/>
          <w:b w:val="0"/>
          <w:szCs w:val="24"/>
        </w:rPr>
        <w:t xml:space="preserve"> відчуження рухомого і нерухомого майна Товариства, біологічних активів, передачу майна Товариства до статутного капіталу юридичних осіб, укладення договорів купівлі-продажу корпоративних прав, поставки товару, комісії, та інших - до 20 (двадцяти) мільйонів гривень.</w:t>
      </w:r>
    </w:p>
    <w:p w:rsidR="008D05F3" w:rsidRPr="004612EA" w:rsidRDefault="008D05F3" w:rsidP="008D05F3">
      <w:pPr>
        <w:tabs>
          <w:tab w:val="num" w:pos="426"/>
          <w:tab w:val="left" w:pos="993"/>
        </w:tabs>
        <w:jc w:val="both"/>
        <w:rPr>
          <w:b/>
          <w:szCs w:val="24"/>
        </w:rPr>
      </w:pPr>
      <w:r w:rsidRPr="004612EA">
        <w:rPr>
          <w:szCs w:val="24"/>
        </w:rPr>
        <w:t xml:space="preserve">Надати право Наглядовій раді приймати рішення про вхід до складу або вихід зі складу учасників інших юридичних осіб, визначати конкретні істотні умови  усіх вищеперелічених правочинів. </w:t>
      </w:r>
    </w:p>
    <w:p w:rsidR="00D20A9B" w:rsidRPr="00CB3530" w:rsidRDefault="008D05F3" w:rsidP="008D05F3">
      <w:pPr>
        <w:spacing w:after="120"/>
        <w:jc w:val="both"/>
        <w:rPr>
          <w:color w:val="000000" w:themeColor="text1"/>
          <w:sz w:val="24"/>
          <w:szCs w:val="24"/>
        </w:rPr>
      </w:pPr>
      <w:r w:rsidRPr="004612EA">
        <w:rPr>
          <w:szCs w:val="24"/>
        </w:rPr>
        <w:t xml:space="preserve">Надати право Голові Наглядової Ради та Директору підписувати відповідні документи та цивільно-правові договори відповідно до законодавства України. </w:t>
      </w:r>
      <w:r w:rsidR="00D20A9B" w:rsidRPr="006F64D6">
        <w:rPr>
          <w:color w:val="000000" w:themeColor="text1"/>
          <w:sz w:val="24"/>
          <w:szCs w:val="24"/>
          <w:lang w:eastAsia="ru-RU"/>
        </w:rPr>
        <w:t xml:space="preserve"> </w:t>
      </w:r>
    </w:p>
    <w:tbl>
      <w:tblPr>
        <w:tblStyle w:val="a5"/>
        <w:tblW w:w="0" w:type="auto"/>
        <w:tblLayout w:type="fixed"/>
        <w:tblLook w:val="04A0"/>
      </w:tblPr>
      <w:tblGrid>
        <w:gridCol w:w="2807"/>
        <w:gridCol w:w="1162"/>
        <w:gridCol w:w="1134"/>
        <w:gridCol w:w="992"/>
        <w:gridCol w:w="1134"/>
        <w:gridCol w:w="993"/>
        <w:gridCol w:w="1701"/>
      </w:tblGrid>
      <w:tr w:rsidR="00D20A9B" w:rsidRPr="00CB3530" w:rsidTr="002E2991">
        <w:tc>
          <w:tcPr>
            <w:tcW w:w="2807" w:type="dxa"/>
          </w:tcPr>
          <w:p w:rsidR="00D20A9B" w:rsidRPr="00CB3530" w:rsidRDefault="00D20A9B" w:rsidP="002E2991">
            <w:pPr>
              <w:spacing w:before="169" w:after="169"/>
              <w:jc w:val="center"/>
              <w:rPr>
                <w:b/>
                <w:sz w:val="20"/>
              </w:rPr>
            </w:pPr>
            <w:r w:rsidRPr="00CB3530">
              <w:rPr>
                <w:b/>
                <w:sz w:val="20"/>
              </w:rPr>
              <w:lastRenderedPageBreak/>
              <w:t>ГОЛОСУВАННЯ</w:t>
            </w:r>
          </w:p>
        </w:tc>
        <w:tc>
          <w:tcPr>
            <w:tcW w:w="1162" w:type="dxa"/>
            <w:vAlign w:val="center"/>
          </w:tcPr>
          <w:p w:rsidR="00D20A9B" w:rsidRPr="00CB3530" w:rsidRDefault="00D20A9B" w:rsidP="002E2991">
            <w:pPr>
              <w:pStyle w:val="a3"/>
              <w:jc w:val="center"/>
              <w:rPr>
                <w:i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20A9B" w:rsidRPr="00CB3530" w:rsidRDefault="00D20A9B" w:rsidP="002E2991">
            <w:pPr>
              <w:pStyle w:val="a3"/>
              <w:jc w:val="center"/>
              <w:rPr>
                <w:i w:val="0"/>
                <w:sz w:val="20"/>
              </w:rPr>
            </w:pPr>
            <w:r w:rsidRPr="00CB3530">
              <w:rPr>
                <w:i w:val="0"/>
                <w:spacing w:val="-4"/>
                <w:sz w:val="20"/>
              </w:rPr>
              <w:t>«ЗА»</w:t>
            </w:r>
          </w:p>
        </w:tc>
        <w:tc>
          <w:tcPr>
            <w:tcW w:w="992" w:type="dxa"/>
            <w:vAlign w:val="center"/>
          </w:tcPr>
          <w:p w:rsidR="00D20A9B" w:rsidRPr="00CB3530" w:rsidRDefault="00D20A9B" w:rsidP="002E2991">
            <w:pPr>
              <w:pStyle w:val="a6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20A9B" w:rsidRPr="00CB3530" w:rsidRDefault="00D20A9B" w:rsidP="002E2991">
            <w:pPr>
              <w:pStyle w:val="a3"/>
              <w:jc w:val="center"/>
              <w:rPr>
                <w:i w:val="0"/>
                <w:sz w:val="20"/>
              </w:rPr>
            </w:pPr>
            <w:r w:rsidRPr="00CB3530">
              <w:rPr>
                <w:i w:val="0"/>
                <w:spacing w:val="-2"/>
                <w:sz w:val="20"/>
              </w:rPr>
              <w:t>«ПРОТИ»</w:t>
            </w:r>
          </w:p>
        </w:tc>
        <w:tc>
          <w:tcPr>
            <w:tcW w:w="993" w:type="dxa"/>
            <w:vAlign w:val="center"/>
          </w:tcPr>
          <w:p w:rsidR="00D20A9B" w:rsidRPr="00CB3530" w:rsidRDefault="00D20A9B" w:rsidP="002E2991">
            <w:pPr>
              <w:pStyle w:val="a3"/>
              <w:jc w:val="center"/>
              <w:rPr>
                <w:b/>
                <w:i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20A9B" w:rsidRPr="00CB3530" w:rsidRDefault="00D20A9B" w:rsidP="002E2991">
            <w:pPr>
              <w:pStyle w:val="a3"/>
              <w:jc w:val="center"/>
              <w:rPr>
                <w:i w:val="0"/>
                <w:sz w:val="20"/>
              </w:rPr>
            </w:pPr>
            <w:r w:rsidRPr="00CB3530">
              <w:rPr>
                <w:i w:val="0"/>
                <w:spacing w:val="-2"/>
                <w:sz w:val="20"/>
              </w:rPr>
              <w:t>«УТРИМАВСЯ»</w:t>
            </w:r>
          </w:p>
        </w:tc>
      </w:tr>
    </w:tbl>
    <w:p w:rsidR="00D20A9B" w:rsidRDefault="00D20A9B" w:rsidP="00D20A9B">
      <w:pPr>
        <w:ind w:left="136"/>
        <w:rPr>
          <w:sz w:val="24"/>
          <w:u w:val="single"/>
        </w:rPr>
      </w:pPr>
    </w:p>
    <w:p w:rsidR="008D05F3" w:rsidRPr="00CB3530" w:rsidRDefault="008D05F3" w:rsidP="008D05F3">
      <w:pPr>
        <w:jc w:val="both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t>14</w:t>
      </w:r>
      <w:r w:rsidRPr="00D20A9B">
        <w:rPr>
          <w:b/>
          <w:noProof/>
          <w:sz w:val="24"/>
          <w:szCs w:val="24"/>
        </w:rPr>
        <w:t xml:space="preserve">. </w:t>
      </w:r>
      <w:r w:rsidR="00B778AE" w:rsidRPr="00B778AE">
        <w:rPr>
          <w:b/>
          <w:sz w:val="24"/>
          <w:szCs w:val="24"/>
        </w:rPr>
        <w:t>Схвалення</w:t>
      </w:r>
      <w:r w:rsidR="00B778AE" w:rsidRPr="00B778AE">
        <w:rPr>
          <w:sz w:val="24"/>
          <w:szCs w:val="24"/>
        </w:rPr>
        <w:t xml:space="preserve"> </w:t>
      </w:r>
      <w:r w:rsidR="00B778AE" w:rsidRPr="00B778AE">
        <w:rPr>
          <w:b/>
          <w:sz w:val="24"/>
          <w:szCs w:val="24"/>
        </w:rPr>
        <w:t>правочинів Товариства щодо яких є заінтересованість, які були укладені в 2022 році</w:t>
      </w:r>
      <w:r w:rsidRPr="00B778AE">
        <w:rPr>
          <w:b/>
          <w:sz w:val="28"/>
          <w:szCs w:val="24"/>
        </w:rPr>
        <w:t>.</w:t>
      </w:r>
    </w:p>
    <w:p w:rsidR="008D05F3" w:rsidRPr="006F64D6" w:rsidRDefault="008D05F3" w:rsidP="008D05F3">
      <w:pPr>
        <w:rPr>
          <w:color w:val="000000" w:themeColor="text1"/>
          <w:sz w:val="24"/>
          <w:szCs w:val="24"/>
        </w:rPr>
      </w:pPr>
      <w:proofErr w:type="spellStart"/>
      <w:r w:rsidRPr="00CB3530">
        <w:rPr>
          <w:sz w:val="24"/>
          <w:szCs w:val="24"/>
          <w:u w:val="single"/>
        </w:rPr>
        <w:t>Проєкт</w:t>
      </w:r>
      <w:proofErr w:type="spellEnd"/>
      <w:r w:rsidRPr="00CB3530">
        <w:rPr>
          <w:spacing w:val="-4"/>
          <w:sz w:val="24"/>
          <w:szCs w:val="24"/>
          <w:u w:val="single"/>
        </w:rPr>
        <w:t xml:space="preserve"> </w:t>
      </w:r>
      <w:r w:rsidRPr="00CB3530">
        <w:rPr>
          <w:spacing w:val="-2"/>
          <w:sz w:val="24"/>
          <w:szCs w:val="24"/>
          <w:u w:val="single"/>
        </w:rPr>
        <w:t>рішення:</w:t>
      </w:r>
    </w:p>
    <w:p w:rsidR="008D05F3" w:rsidRPr="004612EA" w:rsidRDefault="008D05F3" w:rsidP="008D05F3">
      <w:pPr>
        <w:shd w:val="clear" w:color="auto" w:fill="FFFFFF"/>
        <w:rPr>
          <w:b/>
          <w:szCs w:val="24"/>
        </w:rPr>
      </w:pPr>
      <w:r w:rsidRPr="004612EA">
        <w:rPr>
          <w:szCs w:val="24"/>
        </w:rPr>
        <w:t>Схвалити правочини із заінтересованістю, які були укладені в 2022 році</w:t>
      </w:r>
      <w:r w:rsidR="00B778AE">
        <w:rPr>
          <w:szCs w:val="24"/>
        </w:rPr>
        <w:t>,</w:t>
      </w:r>
      <w:r w:rsidRPr="004612EA">
        <w:rPr>
          <w:szCs w:val="24"/>
        </w:rPr>
        <w:t xml:space="preserve"> щодо яких є заінтересованість акціонера </w:t>
      </w:r>
      <w:proofErr w:type="spellStart"/>
      <w:r w:rsidRPr="004612EA">
        <w:rPr>
          <w:szCs w:val="24"/>
        </w:rPr>
        <w:t>Слабошевського</w:t>
      </w:r>
      <w:proofErr w:type="spellEnd"/>
      <w:r w:rsidRPr="004612EA">
        <w:rPr>
          <w:szCs w:val="24"/>
        </w:rPr>
        <w:t xml:space="preserve"> Бориса Борисовича, а саме:</w:t>
      </w:r>
    </w:p>
    <w:p w:rsidR="008D05F3" w:rsidRPr="004612EA" w:rsidRDefault="008D05F3" w:rsidP="008D05F3">
      <w:pPr>
        <w:shd w:val="clear" w:color="auto" w:fill="FFFFFF"/>
        <w:rPr>
          <w:b/>
          <w:szCs w:val="24"/>
        </w:rPr>
      </w:pPr>
      <w:r w:rsidRPr="004612EA">
        <w:rPr>
          <w:szCs w:val="24"/>
        </w:rPr>
        <w:t xml:space="preserve">- договір купівлі-продажу корпоративних прав (частки у статутному капіталі Товариства з обмеженою відповідальністю </w:t>
      </w:r>
      <w:r w:rsidRPr="004612EA">
        <w:rPr>
          <w:bCs/>
          <w:szCs w:val="24"/>
        </w:rPr>
        <w:t xml:space="preserve">«УКРІНВЕСТРЕСУРС», код ЄДРПОУ </w:t>
      </w:r>
      <w:r w:rsidRPr="004612EA">
        <w:rPr>
          <w:szCs w:val="24"/>
        </w:rPr>
        <w:t>32832389</w:t>
      </w:r>
      <w:r w:rsidRPr="004612EA">
        <w:rPr>
          <w:bCs/>
          <w:szCs w:val="24"/>
        </w:rPr>
        <w:t xml:space="preserve">) на суму </w:t>
      </w:r>
      <w:r w:rsidRPr="004612EA">
        <w:rPr>
          <w:szCs w:val="24"/>
        </w:rPr>
        <w:t xml:space="preserve">592 200,00 грн. (п’ятсот дев’яносто дві тисячі двісті гривень 00 копійок) від 10.01.2022 р.; </w:t>
      </w:r>
    </w:p>
    <w:p w:rsidR="008D05F3" w:rsidRPr="00CB3530" w:rsidRDefault="008D05F3" w:rsidP="008D05F3">
      <w:pPr>
        <w:spacing w:after="120"/>
        <w:jc w:val="both"/>
        <w:rPr>
          <w:color w:val="000000" w:themeColor="text1"/>
          <w:sz w:val="24"/>
          <w:szCs w:val="24"/>
        </w:rPr>
      </w:pPr>
      <w:r w:rsidRPr="004612EA">
        <w:rPr>
          <w:szCs w:val="24"/>
        </w:rPr>
        <w:t xml:space="preserve">- договір купівлі-продажу корпоративних прав (частки у статутному капіталі Товариства з обмеженою відповідальністю </w:t>
      </w:r>
      <w:r w:rsidRPr="004612EA">
        <w:rPr>
          <w:bCs/>
          <w:szCs w:val="24"/>
        </w:rPr>
        <w:t xml:space="preserve">«БІЗНЕСІНВЕСТГРУП», код ЄДРПОУ </w:t>
      </w:r>
      <w:r w:rsidRPr="004612EA">
        <w:rPr>
          <w:szCs w:val="24"/>
        </w:rPr>
        <w:t>34018822</w:t>
      </w:r>
      <w:r w:rsidRPr="004612EA">
        <w:rPr>
          <w:bCs/>
          <w:szCs w:val="24"/>
        </w:rPr>
        <w:t>)</w:t>
      </w:r>
      <w:r w:rsidRPr="004612EA">
        <w:rPr>
          <w:szCs w:val="24"/>
        </w:rPr>
        <w:t xml:space="preserve"> на суму 864 540,00 грн. (вісімсот шістдесят чотири тисячі п’ятсот сорок гривень 00 копійок) від 12.01.2022 р.  </w:t>
      </w:r>
      <w:r w:rsidRPr="006F64D6">
        <w:rPr>
          <w:color w:val="000000" w:themeColor="text1"/>
          <w:sz w:val="24"/>
          <w:szCs w:val="24"/>
          <w:lang w:eastAsia="ru-RU"/>
        </w:rPr>
        <w:t xml:space="preserve"> </w:t>
      </w:r>
    </w:p>
    <w:tbl>
      <w:tblPr>
        <w:tblStyle w:val="a5"/>
        <w:tblW w:w="0" w:type="auto"/>
        <w:tblLayout w:type="fixed"/>
        <w:tblLook w:val="04A0"/>
      </w:tblPr>
      <w:tblGrid>
        <w:gridCol w:w="2807"/>
        <w:gridCol w:w="1162"/>
        <w:gridCol w:w="1134"/>
        <w:gridCol w:w="992"/>
        <w:gridCol w:w="1134"/>
        <w:gridCol w:w="993"/>
        <w:gridCol w:w="1701"/>
      </w:tblGrid>
      <w:tr w:rsidR="008D05F3" w:rsidRPr="00CB3530" w:rsidTr="00C15355">
        <w:tc>
          <w:tcPr>
            <w:tcW w:w="2807" w:type="dxa"/>
          </w:tcPr>
          <w:p w:rsidR="008D05F3" w:rsidRPr="00CB3530" w:rsidRDefault="008D05F3" w:rsidP="00C15355">
            <w:pPr>
              <w:spacing w:before="169" w:after="169"/>
              <w:jc w:val="center"/>
              <w:rPr>
                <w:b/>
                <w:sz w:val="20"/>
              </w:rPr>
            </w:pPr>
            <w:r w:rsidRPr="00CB3530">
              <w:rPr>
                <w:b/>
                <w:sz w:val="20"/>
              </w:rPr>
              <w:t>ГОЛОСУВАННЯ</w:t>
            </w:r>
          </w:p>
        </w:tc>
        <w:tc>
          <w:tcPr>
            <w:tcW w:w="1162" w:type="dxa"/>
            <w:vAlign w:val="center"/>
          </w:tcPr>
          <w:p w:rsidR="008D05F3" w:rsidRPr="00CB3530" w:rsidRDefault="008D05F3" w:rsidP="00C15355">
            <w:pPr>
              <w:pStyle w:val="a3"/>
              <w:jc w:val="center"/>
              <w:rPr>
                <w:i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D05F3" w:rsidRPr="00CB3530" w:rsidRDefault="008D05F3" w:rsidP="00C15355">
            <w:pPr>
              <w:pStyle w:val="a3"/>
              <w:jc w:val="center"/>
              <w:rPr>
                <w:i w:val="0"/>
                <w:sz w:val="20"/>
              </w:rPr>
            </w:pPr>
            <w:r w:rsidRPr="00CB3530">
              <w:rPr>
                <w:i w:val="0"/>
                <w:spacing w:val="-4"/>
                <w:sz w:val="20"/>
              </w:rPr>
              <w:t>«ЗА»</w:t>
            </w:r>
          </w:p>
        </w:tc>
        <w:tc>
          <w:tcPr>
            <w:tcW w:w="992" w:type="dxa"/>
            <w:vAlign w:val="center"/>
          </w:tcPr>
          <w:p w:rsidR="008D05F3" w:rsidRPr="00CB3530" w:rsidRDefault="008D05F3" w:rsidP="00C15355">
            <w:pPr>
              <w:pStyle w:val="a6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D05F3" w:rsidRPr="00CB3530" w:rsidRDefault="008D05F3" w:rsidP="00C15355">
            <w:pPr>
              <w:pStyle w:val="a3"/>
              <w:jc w:val="center"/>
              <w:rPr>
                <w:i w:val="0"/>
                <w:sz w:val="20"/>
              </w:rPr>
            </w:pPr>
            <w:r w:rsidRPr="00CB3530">
              <w:rPr>
                <w:i w:val="0"/>
                <w:spacing w:val="-2"/>
                <w:sz w:val="20"/>
              </w:rPr>
              <w:t>«ПРОТИ»</w:t>
            </w:r>
          </w:p>
        </w:tc>
        <w:tc>
          <w:tcPr>
            <w:tcW w:w="993" w:type="dxa"/>
            <w:vAlign w:val="center"/>
          </w:tcPr>
          <w:p w:rsidR="008D05F3" w:rsidRPr="00CB3530" w:rsidRDefault="008D05F3" w:rsidP="00C15355">
            <w:pPr>
              <w:pStyle w:val="a3"/>
              <w:jc w:val="center"/>
              <w:rPr>
                <w:b/>
                <w:i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8D05F3" w:rsidRPr="00CB3530" w:rsidRDefault="008D05F3" w:rsidP="00C15355">
            <w:pPr>
              <w:pStyle w:val="a3"/>
              <w:jc w:val="center"/>
              <w:rPr>
                <w:i w:val="0"/>
                <w:sz w:val="20"/>
              </w:rPr>
            </w:pPr>
            <w:r w:rsidRPr="00CB3530">
              <w:rPr>
                <w:i w:val="0"/>
                <w:spacing w:val="-2"/>
                <w:sz w:val="20"/>
              </w:rPr>
              <w:t>«УТРИМАВСЯ»</w:t>
            </w:r>
          </w:p>
        </w:tc>
      </w:tr>
    </w:tbl>
    <w:p w:rsidR="008D05F3" w:rsidRDefault="008D05F3" w:rsidP="008D05F3">
      <w:pPr>
        <w:ind w:left="136"/>
        <w:rPr>
          <w:sz w:val="24"/>
          <w:u w:val="single"/>
        </w:rPr>
      </w:pPr>
    </w:p>
    <w:p w:rsidR="00D20A9B" w:rsidRDefault="00D20A9B" w:rsidP="00D20A9B">
      <w:pPr>
        <w:ind w:left="136"/>
        <w:rPr>
          <w:sz w:val="24"/>
          <w:u w:val="single"/>
        </w:rPr>
      </w:pPr>
    </w:p>
    <w:p w:rsidR="008D05F3" w:rsidRPr="00B778AE" w:rsidRDefault="008D05F3" w:rsidP="008D05F3">
      <w:pPr>
        <w:jc w:val="both"/>
        <w:rPr>
          <w:b/>
          <w:sz w:val="28"/>
          <w:szCs w:val="24"/>
        </w:rPr>
      </w:pPr>
      <w:r>
        <w:rPr>
          <w:b/>
          <w:noProof/>
          <w:sz w:val="24"/>
          <w:szCs w:val="24"/>
        </w:rPr>
        <w:t>15</w:t>
      </w:r>
      <w:r w:rsidRPr="00D20A9B">
        <w:rPr>
          <w:b/>
          <w:noProof/>
          <w:sz w:val="24"/>
          <w:szCs w:val="24"/>
        </w:rPr>
        <w:t xml:space="preserve">. </w:t>
      </w:r>
      <w:r w:rsidR="00B778AE" w:rsidRPr="00B778AE">
        <w:rPr>
          <w:b/>
          <w:sz w:val="24"/>
          <w:szCs w:val="24"/>
          <w:shd w:val="clear" w:color="auto" w:fill="FFFFFF"/>
        </w:rPr>
        <w:t xml:space="preserve">Прийняття рішення про внесення змін до Статуту </w:t>
      </w:r>
      <w:proofErr w:type="spellStart"/>
      <w:r w:rsidR="00B778AE" w:rsidRPr="00B778AE">
        <w:rPr>
          <w:b/>
          <w:sz w:val="24"/>
          <w:szCs w:val="24"/>
        </w:rPr>
        <w:t>ПрАТ</w:t>
      </w:r>
      <w:proofErr w:type="spellEnd"/>
      <w:r w:rsidR="00B778AE" w:rsidRPr="00B778AE">
        <w:rPr>
          <w:b/>
          <w:sz w:val="24"/>
          <w:szCs w:val="24"/>
        </w:rPr>
        <w:t xml:space="preserve"> «</w:t>
      </w:r>
      <w:proofErr w:type="spellStart"/>
      <w:r w:rsidR="00B778AE" w:rsidRPr="00B778AE">
        <w:rPr>
          <w:b/>
          <w:sz w:val="24"/>
          <w:szCs w:val="24"/>
        </w:rPr>
        <w:t>Чернігіврибгосп</w:t>
      </w:r>
      <w:proofErr w:type="spellEnd"/>
      <w:r w:rsidR="00B778AE" w:rsidRPr="00B778AE">
        <w:rPr>
          <w:b/>
          <w:sz w:val="24"/>
          <w:szCs w:val="24"/>
          <w:shd w:val="clear" w:color="auto" w:fill="FFFFFF"/>
        </w:rPr>
        <w:t>» шляхом затвердження його у новій редакції</w:t>
      </w:r>
      <w:r w:rsidRPr="00B778AE">
        <w:rPr>
          <w:b/>
          <w:sz w:val="28"/>
          <w:szCs w:val="24"/>
        </w:rPr>
        <w:t>.</w:t>
      </w:r>
    </w:p>
    <w:p w:rsidR="008D05F3" w:rsidRPr="006F64D6" w:rsidRDefault="008D05F3" w:rsidP="008D05F3">
      <w:pPr>
        <w:rPr>
          <w:color w:val="000000" w:themeColor="text1"/>
          <w:sz w:val="24"/>
          <w:szCs w:val="24"/>
        </w:rPr>
      </w:pPr>
      <w:proofErr w:type="spellStart"/>
      <w:r w:rsidRPr="00CB3530">
        <w:rPr>
          <w:sz w:val="24"/>
          <w:szCs w:val="24"/>
          <w:u w:val="single"/>
        </w:rPr>
        <w:t>Проєкт</w:t>
      </w:r>
      <w:proofErr w:type="spellEnd"/>
      <w:r w:rsidRPr="00CB3530">
        <w:rPr>
          <w:spacing w:val="-4"/>
          <w:sz w:val="24"/>
          <w:szCs w:val="24"/>
          <w:u w:val="single"/>
        </w:rPr>
        <w:t xml:space="preserve"> </w:t>
      </w:r>
      <w:r w:rsidRPr="00CB3530">
        <w:rPr>
          <w:spacing w:val="-2"/>
          <w:sz w:val="24"/>
          <w:szCs w:val="24"/>
          <w:u w:val="single"/>
        </w:rPr>
        <w:t>рішення:</w:t>
      </w:r>
    </w:p>
    <w:p w:rsidR="008D05F3" w:rsidRPr="004612EA" w:rsidRDefault="008D05F3" w:rsidP="008D05F3">
      <w:pPr>
        <w:jc w:val="both"/>
        <w:rPr>
          <w:b/>
          <w:szCs w:val="24"/>
        </w:rPr>
      </w:pPr>
      <w:r w:rsidRPr="004612EA">
        <w:rPr>
          <w:szCs w:val="24"/>
        </w:rPr>
        <w:t>Затвердити зміни до Статуту Товариства, виклавши його у новій редакції.</w:t>
      </w:r>
    </w:p>
    <w:p w:rsidR="008D05F3" w:rsidRPr="004612EA" w:rsidRDefault="008D05F3" w:rsidP="008D05F3">
      <w:pPr>
        <w:jc w:val="both"/>
        <w:rPr>
          <w:b/>
          <w:szCs w:val="24"/>
        </w:rPr>
      </w:pPr>
      <w:r w:rsidRPr="004612EA">
        <w:rPr>
          <w:szCs w:val="24"/>
        </w:rPr>
        <w:t xml:space="preserve">Доручити головуючому </w:t>
      </w:r>
      <w:proofErr w:type="spellStart"/>
      <w:r w:rsidRPr="004612EA">
        <w:rPr>
          <w:szCs w:val="24"/>
        </w:rPr>
        <w:t>Слабошевському</w:t>
      </w:r>
      <w:proofErr w:type="spellEnd"/>
      <w:r w:rsidRPr="004612EA">
        <w:rPr>
          <w:szCs w:val="24"/>
        </w:rPr>
        <w:t xml:space="preserve"> Борису Борисовичу та секретарю загальних зборів акціонерів </w:t>
      </w:r>
      <w:proofErr w:type="spellStart"/>
      <w:r w:rsidRPr="004612EA">
        <w:rPr>
          <w:szCs w:val="24"/>
        </w:rPr>
        <w:t>Помазній</w:t>
      </w:r>
      <w:proofErr w:type="spellEnd"/>
      <w:r w:rsidRPr="004612EA">
        <w:rPr>
          <w:szCs w:val="24"/>
        </w:rPr>
        <w:t xml:space="preserve"> Світлані Іванівні підписати цей Статут Товариства у новій редакції.</w:t>
      </w:r>
    </w:p>
    <w:p w:rsidR="008D05F3" w:rsidRPr="00CB3530" w:rsidRDefault="008D05F3" w:rsidP="008D05F3">
      <w:pPr>
        <w:spacing w:after="120"/>
        <w:jc w:val="both"/>
        <w:rPr>
          <w:color w:val="000000" w:themeColor="text1"/>
          <w:sz w:val="24"/>
          <w:szCs w:val="24"/>
        </w:rPr>
      </w:pPr>
      <w:r w:rsidRPr="004612EA">
        <w:rPr>
          <w:szCs w:val="24"/>
        </w:rPr>
        <w:t xml:space="preserve">Уповноважити Директора Товариства подати документи (з правом передоручення) для державної реєстрації змін до відомостей про юридичну особу, що містяться в Єдиному державному реєстрі юридичних осіб, фізичних осіб - підприємців та громадських формувань, та зареєструвати нову редакцію Статуту Товариства. </w:t>
      </w:r>
      <w:r w:rsidRPr="006F64D6">
        <w:rPr>
          <w:color w:val="000000" w:themeColor="text1"/>
          <w:sz w:val="24"/>
          <w:szCs w:val="24"/>
          <w:lang w:eastAsia="ru-RU"/>
        </w:rPr>
        <w:t xml:space="preserve"> </w:t>
      </w:r>
    </w:p>
    <w:tbl>
      <w:tblPr>
        <w:tblStyle w:val="a5"/>
        <w:tblW w:w="0" w:type="auto"/>
        <w:tblLayout w:type="fixed"/>
        <w:tblLook w:val="04A0"/>
      </w:tblPr>
      <w:tblGrid>
        <w:gridCol w:w="2807"/>
        <w:gridCol w:w="1162"/>
        <w:gridCol w:w="1134"/>
        <w:gridCol w:w="992"/>
        <w:gridCol w:w="1134"/>
        <w:gridCol w:w="993"/>
        <w:gridCol w:w="1701"/>
      </w:tblGrid>
      <w:tr w:rsidR="008D05F3" w:rsidRPr="00CB3530" w:rsidTr="001D6C13">
        <w:tc>
          <w:tcPr>
            <w:tcW w:w="2807" w:type="dxa"/>
          </w:tcPr>
          <w:p w:rsidR="008D05F3" w:rsidRPr="00CB3530" w:rsidRDefault="008D05F3" w:rsidP="001D6C13">
            <w:pPr>
              <w:spacing w:before="169" w:after="169"/>
              <w:jc w:val="center"/>
              <w:rPr>
                <w:b/>
                <w:sz w:val="20"/>
              </w:rPr>
            </w:pPr>
            <w:r w:rsidRPr="00CB3530">
              <w:rPr>
                <w:b/>
                <w:sz w:val="20"/>
              </w:rPr>
              <w:t>ГОЛОСУВАННЯ</w:t>
            </w:r>
          </w:p>
        </w:tc>
        <w:tc>
          <w:tcPr>
            <w:tcW w:w="1162" w:type="dxa"/>
            <w:vAlign w:val="center"/>
          </w:tcPr>
          <w:p w:rsidR="008D05F3" w:rsidRPr="00CB3530" w:rsidRDefault="008D05F3" w:rsidP="001D6C13">
            <w:pPr>
              <w:pStyle w:val="a3"/>
              <w:jc w:val="center"/>
              <w:rPr>
                <w:i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D05F3" w:rsidRPr="00CB3530" w:rsidRDefault="008D05F3" w:rsidP="001D6C13">
            <w:pPr>
              <w:pStyle w:val="a3"/>
              <w:jc w:val="center"/>
              <w:rPr>
                <w:i w:val="0"/>
                <w:sz w:val="20"/>
              </w:rPr>
            </w:pPr>
            <w:r w:rsidRPr="00CB3530">
              <w:rPr>
                <w:i w:val="0"/>
                <w:spacing w:val="-4"/>
                <w:sz w:val="20"/>
              </w:rPr>
              <w:t>«ЗА»</w:t>
            </w:r>
          </w:p>
        </w:tc>
        <w:tc>
          <w:tcPr>
            <w:tcW w:w="992" w:type="dxa"/>
            <w:vAlign w:val="center"/>
          </w:tcPr>
          <w:p w:rsidR="008D05F3" w:rsidRPr="00CB3530" w:rsidRDefault="008D05F3" w:rsidP="001D6C13">
            <w:pPr>
              <w:pStyle w:val="a6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D05F3" w:rsidRPr="00CB3530" w:rsidRDefault="008D05F3" w:rsidP="001D6C13">
            <w:pPr>
              <w:pStyle w:val="a3"/>
              <w:jc w:val="center"/>
              <w:rPr>
                <w:i w:val="0"/>
                <w:sz w:val="20"/>
              </w:rPr>
            </w:pPr>
            <w:r w:rsidRPr="00CB3530">
              <w:rPr>
                <w:i w:val="0"/>
                <w:spacing w:val="-2"/>
                <w:sz w:val="20"/>
              </w:rPr>
              <w:t>«ПРОТИ»</w:t>
            </w:r>
          </w:p>
        </w:tc>
        <w:tc>
          <w:tcPr>
            <w:tcW w:w="993" w:type="dxa"/>
            <w:vAlign w:val="center"/>
          </w:tcPr>
          <w:p w:rsidR="008D05F3" w:rsidRPr="00CB3530" w:rsidRDefault="008D05F3" w:rsidP="001D6C13">
            <w:pPr>
              <w:pStyle w:val="a3"/>
              <w:jc w:val="center"/>
              <w:rPr>
                <w:b/>
                <w:i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8D05F3" w:rsidRPr="00CB3530" w:rsidRDefault="008D05F3" w:rsidP="001D6C13">
            <w:pPr>
              <w:pStyle w:val="a3"/>
              <w:jc w:val="center"/>
              <w:rPr>
                <w:i w:val="0"/>
                <w:sz w:val="20"/>
              </w:rPr>
            </w:pPr>
            <w:r w:rsidRPr="00CB3530">
              <w:rPr>
                <w:i w:val="0"/>
                <w:spacing w:val="-2"/>
                <w:sz w:val="20"/>
              </w:rPr>
              <w:t>«УТРИМАВСЯ»</w:t>
            </w:r>
          </w:p>
        </w:tc>
      </w:tr>
    </w:tbl>
    <w:p w:rsidR="008D05F3" w:rsidRDefault="008D05F3" w:rsidP="008D05F3">
      <w:pPr>
        <w:ind w:left="136"/>
        <w:rPr>
          <w:sz w:val="24"/>
          <w:u w:val="single"/>
        </w:rPr>
      </w:pPr>
    </w:p>
    <w:p w:rsidR="008D05F3" w:rsidRPr="00B778AE" w:rsidRDefault="008D05F3" w:rsidP="008D05F3">
      <w:pPr>
        <w:jc w:val="both"/>
        <w:rPr>
          <w:b/>
          <w:sz w:val="28"/>
          <w:szCs w:val="24"/>
        </w:rPr>
      </w:pPr>
      <w:r>
        <w:rPr>
          <w:b/>
          <w:noProof/>
          <w:sz w:val="24"/>
          <w:szCs w:val="24"/>
        </w:rPr>
        <w:t>16</w:t>
      </w:r>
      <w:r w:rsidRPr="00D20A9B">
        <w:rPr>
          <w:b/>
          <w:noProof/>
          <w:sz w:val="24"/>
          <w:szCs w:val="24"/>
        </w:rPr>
        <w:t xml:space="preserve">. </w:t>
      </w:r>
      <w:r w:rsidR="00B778AE" w:rsidRPr="00B778AE">
        <w:rPr>
          <w:b/>
          <w:sz w:val="24"/>
          <w:szCs w:val="24"/>
          <w:shd w:val="clear" w:color="auto" w:fill="FFFFFF"/>
        </w:rPr>
        <w:t xml:space="preserve">Внесення змін до внутрішніх положень </w:t>
      </w:r>
      <w:proofErr w:type="spellStart"/>
      <w:r w:rsidR="00B778AE" w:rsidRPr="00B778AE">
        <w:rPr>
          <w:b/>
          <w:sz w:val="24"/>
          <w:szCs w:val="24"/>
        </w:rPr>
        <w:t>ПрАТ</w:t>
      </w:r>
      <w:proofErr w:type="spellEnd"/>
      <w:r w:rsidR="00B778AE" w:rsidRPr="00B778AE">
        <w:rPr>
          <w:b/>
          <w:sz w:val="24"/>
          <w:szCs w:val="24"/>
        </w:rPr>
        <w:t xml:space="preserve"> «</w:t>
      </w:r>
      <w:proofErr w:type="spellStart"/>
      <w:r w:rsidR="00B778AE" w:rsidRPr="00B778AE">
        <w:rPr>
          <w:b/>
          <w:sz w:val="24"/>
          <w:szCs w:val="24"/>
        </w:rPr>
        <w:t>Чернігіврибгосп</w:t>
      </w:r>
      <w:proofErr w:type="spellEnd"/>
      <w:r w:rsidR="00B778AE" w:rsidRPr="00B778AE">
        <w:rPr>
          <w:b/>
          <w:sz w:val="24"/>
          <w:szCs w:val="24"/>
        </w:rPr>
        <w:t>»</w:t>
      </w:r>
      <w:r w:rsidR="00B778AE" w:rsidRPr="00B778AE">
        <w:rPr>
          <w:b/>
          <w:sz w:val="24"/>
          <w:szCs w:val="24"/>
          <w:shd w:val="clear" w:color="auto" w:fill="FFFFFF"/>
        </w:rPr>
        <w:t xml:space="preserve"> шляхом затвердження їх у новій редакції: </w:t>
      </w:r>
      <w:r w:rsidR="00B778AE" w:rsidRPr="00B778AE">
        <w:rPr>
          <w:b/>
          <w:sz w:val="24"/>
          <w:szCs w:val="24"/>
        </w:rPr>
        <w:t>Положення про Наглядову раду, Положення про виконавчий орган, Положення про Загальні збори</w:t>
      </w:r>
      <w:r w:rsidRPr="00B778AE">
        <w:rPr>
          <w:b/>
          <w:sz w:val="28"/>
          <w:szCs w:val="24"/>
        </w:rPr>
        <w:t>.</w:t>
      </w:r>
    </w:p>
    <w:p w:rsidR="008D05F3" w:rsidRPr="006F64D6" w:rsidRDefault="008D05F3" w:rsidP="008D05F3">
      <w:pPr>
        <w:rPr>
          <w:color w:val="000000" w:themeColor="text1"/>
          <w:sz w:val="24"/>
          <w:szCs w:val="24"/>
        </w:rPr>
      </w:pPr>
      <w:proofErr w:type="spellStart"/>
      <w:r w:rsidRPr="00CB3530">
        <w:rPr>
          <w:sz w:val="24"/>
          <w:szCs w:val="24"/>
          <w:u w:val="single"/>
        </w:rPr>
        <w:t>Проєкт</w:t>
      </w:r>
      <w:proofErr w:type="spellEnd"/>
      <w:r w:rsidRPr="00CB3530">
        <w:rPr>
          <w:spacing w:val="-4"/>
          <w:sz w:val="24"/>
          <w:szCs w:val="24"/>
          <w:u w:val="single"/>
        </w:rPr>
        <w:t xml:space="preserve"> </w:t>
      </w:r>
      <w:r w:rsidRPr="00CB3530">
        <w:rPr>
          <w:spacing w:val="-2"/>
          <w:sz w:val="24"/>
          <w:szCs w:val="24"/>
          <w:u w:val="single"/>
        </w:rPr>
        <w:t>рішення:</w:t>
      </w:r>
    </w:p>
    <w:p w:rsidR="008D05F3" w:rsidRPr="00CB3530" w:rsidRDefault="008D05F3" w:rsidP="008D05F3">
      <w:pPr>
        <w:tabs>
          <w:tab w:val="num" w:pos="426"/>
          <w:tab w:val="left" w:pos="993"/>
        </w:tabs>
        <w:jc w:val="both"/>
        <w:rPr>
          <w:color w:val="000000" w:themeColor="text1"/>
          <w:sz w:val="24"/>
          <w:szCs w:val="24"/>
        </w:rPr>
      </w:pPr>
      <w:r w:rsidRPr="004612EA">
        <w:rPr>
          <w:szCs w:val="24"/>
        </w:rPr>
        <w:t xml:space="preserve">Прийняти рішення про попереднє надання згоди на вчинення значних правочинів, які можуть вчинятися в </w:t>
      </w:r>
      <w:r w:rsidRPr="004612EA">
        <w:rPr>
          <w:szCs w:val="24"/>
          <w:shd w:val="clear" w:color="auto" w:fill="FFFFFF"/>
        </w:rPr>
        <w:t xml:space="preserve">Внести зміни до внутрішніх положень </w:t>
      </w:r>
      <w:proofErr w:type="spellStart"/>
      <w:r w:rsidRPr="004612EA">
        <w:rPr>
          <w:szCs w:val="24"/>
        </w:rPr>
        <w:t>ПрАТ</w:t>
      </w:r>
      <w:proofErr w:type="spellEnd"/>
      <w:r w:rsidRPr="004612EA">
        <w:rPr>
          <w:szCs w:val="24"/>
        </w:rPr>
        <w:t xml:space="preserve"> «ЧЕРНІГІВРИБГОСП»</w:t>
      </w:r>
      <w:r w:rsidRPr="004612EA">
        <w:rPr>
          <w:szCs w:val="24"/>
          <w:shd w:val="clear" w:color="auto" w:fill="FFFFFF"/>
        </w:rPr>
        <w:t xml:space="preserve"> шляхом затвердження їх у новій редакції: </w:t>
      </w:r>
      <w:r w:rsidRPr="004612EA">
        <w:rPr>
          <w:szCs w:val="24"/>
        </w:rPr>
        <w:t>Положення про Наглядову раду, Положення про виконавчий орган, Положення про Загальні збори.</w:t>
      </w:r>
      <w:r w:rsidRPr="006F64D6">
        <w:rPr>
          <w:color w:val="000000" w:themeColor="text1"/>
          <w:sz w:val="24"/>
          <w:szCs w:val="24"/>
          <w:lang w:eastAsia="ru-RU"/>
        </w:rPr>
        <w:t xml:space="preserve"> </w:t>
      </w:r>
    </w:p>
    <w:tbl>
      <w:tblPr>
        <w:tblStyle w:val="a5"/>
        <w:tblW w:w="0" w:type="auto"/>
        <w:tblLayout w:type="fixed"/>
        <w:tblLook w:val="04A0"/>
      </w:tblPr>
      <w:tblGrid>
        <w:gridCol w:w="2807"/>
        <w:gridCol w:w="1162"/>
        <w:gridCol w:w="1134"/>
        <w:gridCol w:w="992"/>
        <w:gridCol w:w="1134"/>
        <w:gridCol w:w="993"/>
        <w:gridCol w:w="1701"/>
      </w:tblGrid>
      <w:tr w:rsidR="008D05F3" w:rsidRPr="00CB3530" w:rsidTr="00B3536F">
        <w:tc>
          <w:tcPr>
            <w:tcW w:w="2807" w:type="dxa"/>
          </w:tcPr>
          <w:p w:rsidR="008D05F3" w:rsidRPr="00CB3530" w:rsidRDefault="008D05F3" w:rsidP="00B3536F">
            <w:pPr>
              <w:spacing w:before="169" w:after="169"/>
              <w:jc w:val="center"/>
              <w:rPr>
                <w:b/>
                <w:sz w:val="20"/>
              </w:rPr>
            </w:pPr>
            <w:r w:rsidRPr="00CB3530">
              <w:rPr>
                <w:b/>
                <w:sz w:val="20"/>
              </w:rPr>
              <w:t>ГОЛОСУВАННЯ</w:t>
            </w:r>
          </w:p>
        </w:tc>
        <w:tc>
          <w:tcPr>
            <w:tcW w:w="1162" w:type="dxa"/>
            <w:vAlign w:val="center"/>
          </w:tcPr>
          <w:p w:rsidR="008D05F3" w:rsidRPr="00CB3530" w:rsidRDefault="008D05F3" w:rsidP="00B3536F">
            <w:pPr>
              <w:pStyle w:val="a3"/>
              <w:jc w:val="center"/>
              <w:rPr>
                <w:i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D05F3" w:rsidRPr="00CB3530" w:rsidRDefault="008D05F3" w:rsidP="00B3536F">
            <w:pPr>
              <w:pStyle w:val="a3"/>
              <w:jc w:val="center"/>
              <w:rPr>
                <w:i w:val="0"/>
                <w:sz w:val="20"/>
              </w:rPr>
            </w:pPr>
            <w:r w:rsidRPr="00CB3530">
              <w:rPr>
                <w:i w:val="0"/>
                <w:spacing w:val="-4"/>
                <w:sz w:val="20"/>
              </w:rPr>
              <w:t>«ЗА»</w:t>
            </w:r>
          </w:p>
        </w:tc>
        <w:tc>
          <w:tcPr>
            <w:tcW w:w="992" w:type="dxa"/>
            <w:vAlign w:val="center"/>
          </w:tcPr>
          <w:p w:rsidR="008D05F3" w:rsidRPr="00CB3530" w:rsidRDefault="008D05F3" w:rsidP="00B3536F">
            <w:pPr>
              <w:pStyle w:val="a6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D05F3" w:rsidRPr="00CB3530" w:rsidRDefault="008D05F3" w:rsidP="00B3536F">
            <w:pPr>
              <w:pStyle w:val="a3"/>
              <w:jc w:val="center"/>
              <w:rPr>
                <w:i w:val="0"/>
                <w:sz w:val="20"/>
              </w:rPr>
            </w:pPr>
            <w:r w:rsidRPr="00CB3530">
              <w:rPr>
                <w:i w:val="0"/>
                <w:spacing w:val="-2"/>
                <w:sz w:val="20"/>
              </w:rPr>
              <w:t>«ПРОТИ»</w:t>
            </w:r>
          </w:p>
        </w:tc>
        <w:tc>
          <w:tcPr>
            <w:tcW w:w="993" w:type="dxa"/>
            <w:vAlign w:val="center"/>
          </w:tcPr>
          <w:p w:rsidR="008D05F3" w:rsidRPr="00CB3530" w:rsidRDefault="008D05F3" w:rsidP="00B3536F">
            <w:pPr>
              <w:pStyle w:val="a3"/>
              <w:jc w:val="center"/>
              <w:rPr>
                <w:b/>
                <w:i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8D05F3" w:rsidRPr="00CB3530" w:rsidRDefault="008D05F3" w:rsidP="00B3536F">
            <w:pPr>
              <w:pStyle w:val="a3"/>
              <w:jc w:val="center"/>
              <w:rPr>
                <w:i w:val="0"/>
                <w:sz w:val="20"/>
              </w:rPr>
            </w:pPr>
            <w:r w:rsidRPr="00CB3530">
              <w:rPr>
                <w:i w:val="0"/>
                <w:spacing w:val="-2"/>
                <w:sz w:val="20"/>
              </w:rPr>
              <w:t>«УТРИМАВСЯ»</w:t>
            </w:r>
          </w:p>
        </w:tc>
      </w:tr>
    </w:tbl>
    <w:p w:rsidR="008D05F3" w:rsidRDefault="008D05F3" w:rsidP="008D05F3">
      <w:pPr>
        <w:ind w:left="136"/>
        <w:rPr>
          <w:sz w:val="24"/>
          <w:u w:val="single"/>
        </w:rPr>
      </w:pPr>
    </w:p>
    <w:p w:rsidR="00D20A9B" w:rsidRPr="00CB3530" w:rsidRDefault="00D20A9B" w:rsidP="00D20A9B">
      <w:pPr>
        <w:ind w:left="136"/>
        <w:rPr>
          <w:sz w:val="24"/>
          <w:u w:val="single"/>
        </w:rPr>
      </w:pPr>
    </w:p>
    <w:p w:rsidR="00D20A9B" w:rsidRPr="00CB3530" w:rsidRDefault="00D20A9B" w:rsidP="00D20A9B">
      <w:pPr>
        <w:spacing w:before="92" w:line="250" w:lineRule="exact"/>
        <w:rPr>
          <w:b/>
        </w:rPr>
      </w:pPr>
      <w:r w:rsidRPr="00CB3530">
        <w:rPr>
          <w:b/>
          <w:spacing w:val="-2"/>
        </w:rPr>
        <w:t>Увага!</w:t>
      </w:r>
    </w:p>
    <w:p w:rsidR="00D20A9B" w:rsidRPr="00CB3530" w:rsidRDefault="00D20A9B" w:rsidP="00D20A9B">
      <w:pPr>
        <w:spacing w:before="81"/>
        <w:ind w:right="467"/>
        <w:jc w:val="both"/>
      </w:pPr>
      <w:r w:rsidRPr="00CB3530">
        <w:t>Бюлетень має бути підписаний акціонером (представником акціонера) та має містити реквізити акціонера</w:t>
      </w:r>
      <w:r w:rsidRPr="00CB3530">
        <w:rPr>
          <w:spacing w:val="-7"/>
        </w:rPr>
        <w:t xml:space="preserve"> </w:t>
      </w:r>
      <w:r w:rsidRPr="00CB3530">
        <w:t>(представника</w:t>
      </w:r>
      <w:r w:rsidRPr="00CB3530">
        <w:rPr>
          <w:spacing w:val="-7"/>
        </w:rPr>
        <w:t xml:space="preserve"> </w:t>
      </w:r>
      <w:r w:rsidRPr="00CB3530">
        <w:t>акціонера)</w:t>
      </w:r>
      <w:r w:rsidRPr="00CB3530">
        <w:rPr>
          <w:spacing w:val="-4"/>
        </w:rPr>
        <w:t xml:space="preserve"> </w:t>
      </w:r>
      <w:r w:rsidRPr="00CB3530">
        <w:t>та</w:t>
      </w:r>
      <w:r w:rsidRPr="00CB3530">
        <w:rPr>
          <w:spacing w:val="-5"/>
        </w:rPr>
        <w:t xml:space="preserve"> </w:t>
      </w:r>
      <w:r w:rsidRPr="00CB3530">
        <w:t>найменування</w:t>
      </w:r>
      <w:r w:rsidRPr="00CB3530">
        <w:rPr>
          <w:spacing w:val="-5"/>
        </w:rPr>
        <w:t xml:space="preserve"> </w:t>
      </w:r>
      <w:r w:rsidRPr="00CB3530">
        <w:t>юридичної</w:t>
      </w:r>
      <w:r w:rsidRPr="00CB3530">
        <w:rPr>
          <w:spacing w:val="-4"/>
        </w:rPr>
        <w:t xml:space="preserve"> </w:t>
      </w:r>
      <w:r w:rsidRPr="00CB3530">
        <w:t>особи</w:t>
      </w:r>
      <w:r w:rsidRPr="00CB3530">
        <w:rPr>
          <w:spacing w:val="-5"/>
        </w:rPr>
        <w:t xml:space="preserve"> </w:t>
      </w:r>
      <w:r w:rsidRPr="00CB3530">
        <w:t>у</w:t>
      </w:r>
      <w:r w:rsidRPr="00CB3530">
        <w:rPr>
          <w:spacing w:val="-7"/>
        </w:rPr>
        <w:t xml:space="preserve"> </w:t>
      </w:r>
      <w:r w:rsidRPr="00CB3530">
        <w:t>разі,</w:t>
      </w:r>
      <w:r w:rsidRPr="00CB3530">
        <w:rPr>
          <w:spacing w:val="-5"/>
        </w:rPr>
        <w:t xml:space="preserve"> </w:t>
      </w:r>
      <w:r w:rsidRPr="00CB3530">
        <w:t>якщо</w:t>
      </w:r>
      <w:r w:rsidRPr="00CB3530">
        <w:rPr>
          <w:spacing w:val="-4"/>
        </w:rPr>
        <w:t xml:space="preserve"> </w:t>
      </w:r>
      <w:r w:rsidRPr="00CB3530">
        <w:t>вона</w:t>
      </w:r>
      <w:r w:rsidRPr="00CB3530">
        <w:rPr>
          <w:spacing w:val="-4"/>
        </w:rPr>
        <w:t xml:space="preserve"> </w:t>
      </w:r>
      <w:r w:rsidRPr="00CB3530">
        <w:t>є</w:t>
      </w:r>
      <w:r w:rsidRPr="00CB3530">
        <w:rPr>
          <w:spacing w:val="-6"/>
        </w:rPr>
        <w:t xml:space="preserve"> </w:t>
      </w:r>
      <w:r w:rsidRPr="00CB3530">
        <w:t xml:space="preserve">акціонером. </w:t>
      </w:r>
    </w:p>
    <w:p w:rsidR="00D20A9B" w:rsidRPr="00CB3530" w:rsidRDefault="00D20A9B" w:rsidP="00D20A9B">
      <w:pPr>
        <w:spacing w:before="81"/>
        <w:ind w:right="467"/>
        <w:jc w:val="both"/>
      </w:pPr>
      <w:r w:rsidRPr="00CB3530">
        <w:t>Кожен аркуш бюлетеня повинен бути підписаний акціонером (представником акціонера) (не застосовується</w:t>
      </w:r>
      <w:r w:rsidRPr="00CB3530">
        <w:rPr>
          <w:spacing w:val="-14"/>
        </w:rPr>
        <w:t xml:space="preserve"> </w:t>
      </w:r>
      <w:r w:rsidRPr="00CB3530">
        <w:t>у</w:t>
      </w:r>
      <w:r w:rsidRPr="00CB3530">
        <w:rPr>
          <w:spacing w:val="-14"/>
        </w:rPr>
        <w:t xml:space="preserve"> </w:t>
      </w:r>
      <w:r w:rsidRPr="00CB3530">
        <w:t>випадку</w:t>
      </w:r>
      <w:r w:rsidRPr="00CB3530">
        <w:rPr>
          <w:spacing w:val="-14"/>
        </w:rPr>
        <w:t xml:space="preserve"> </w:t>
      </w:r>
      <w:r w:rsidRPr="00CB3530">
        <w:t>засвідчення</w:t>
      </w:r>
      <w:r w:rsidRPr="00CB3530">
        <w:rPr>
          <w:spacing w:val="-13"/>
        </w:rPr>
        <w:t xml:space="preserve"> </w:t>
      </w:r>
      <w:r w:rsidRPr="00CB3530">
        <w:t>бюлетеня</w:t>
      </w:r>
      <w:r w:rsidRPr="00CB3530">
        <w:rPr>
          <w:spacing w:val="-14"/>
        </w:rPr>
        <w:t xml:space="preserve"> </w:t>
      </w:r>
      <w:r w:rsidRPr="00CB3530">
        <w:t>кваліфікованим</w:t>
      </w:r>
      <w:r w:rsidRPr="00CB3530">
        <w:rPr>
          <w:spacing w:val="-14"/>
        </w:rPr>
        <w:t xml:space="preserve"> </w:t>
      </w:r>
      <w:r w:rsidRPr="00CB3530">
        <w:t>електронним</w:t>
      </w:r>
      <w:r w:rsidRPr="00CB3530">
        <w:rPr>
          <w:spacing w:val="-14"/>
        </w:rPr>
        <w:t xml:space="preserve"> </w:t>
      </w:r>
      <w:r w:rsidRPr="00CB3530">
        <w:t>підписом</w:t>
      </w:r>
      <w:r w:rsidRPr="00CB3530">
        <w:rPr>
          <w:spacing w:val="-13"/>
        </w:rPr>
        <w:t xml:space="preserve"> </w:t>
      </w:r>
      <w:r w:rsidRPr="00CB3530">
        <w:t>акціонера</w:t>
      </w:r>
      <w:r w:rsidRPr="00CB3530">
        <w:rPr>
          <w:spacing w:val="-14"/>
        </w:rPr>
        <w:t xml:space="preserve"> </w:t>
      </w:r>
      <w:r w:rsidRPr="00CB3530">
        <w:t xml:space="preserve">(його </w:t>
      </w:r>
      <w:r w:rsidRPr="00CB3530">
        <w:rPr>
          <w:spacing w:val="-2"/>
        </w:rPr>
        <w:t>представника).</w:t>
      </w:r>
    </w:p>
    <w:p w:rsidR="00D20A9B" w:rsidRPr="00CB3530" w:rsidRDefault="00D20A9B" w:rsidP="00D20A9B">
      <w:pPr>
        <w:ind w:right="469"/>
        <w:jc w:val="both"/>
      </w:pPr>
      <w:r w:rsidRPr="00CB3530">
        <w:t>За відсутності таких реквізитів і підпису бюлетень вважається недійсним.</w:t>
      </w:r>
    </w:p>
    <w:p w:rsidR="00B573A9" w:rsidRDefault="00B573A9"/>
    <w:sectPr w:rsidR="00B573A9" w:rsidSect="007D219E">
      <w:headerReference w:type="default" r:id="rId7"/>
      <w:footerReference w:type="default" r:id="rId8"/>
      <w:pgSz w:w="11910" w:h="16840"/>
      <w:pgMar w:top="851" w:right="567" w:bottom="851" w:left="1134" w:header="397" w:footer="60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46A1" w:rsidRDefault="00CC46A1" w:rsidP="00D245CA">
      <w:r>
        <w:separator/>
      </w:r>
    </w:p>
  </w:endnote>
  <w:endnote w:type="continuationSeparator" w:id="0">
    <w:p w:rsidR="00CC46A1" w:rsidRDefault="00CC46A1" w:rsidP="00D245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0F1" w:rsidRDefault="00D5172E">
    <w:pPr>
      <w:pStyle w:val="a3"/>
      <w:spacing w:line="14" w:lineRule="auto"/>
      <w:rPr>
        <w:i w:val="0"/>
        <w:sz w:val="20"/>
      </w:rPr>
    </w:pPr>
    <w:r w:rsidRPr="00D5172E">
      <w:rPr>
        <w:noProof/>
        <w:lang w:val="ru-RU"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4097" type="#_x0000_t202" style="position:absolute;margin-left:69.8pt;margin-top:800.6pt;width:343.45pt;height:14.25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" filled="f" stroked="f">
          <v:textbox inset="0,0,0,0">
            <w:txbxContent>
              <w:p w:rsidR="002A00F1" w:rsidRDefault="00C35FD3">
                <w:pPr>
                  <w:tabs>
                    <w:tab w:val="left" w:pos="6848"/>
                  </w:tabs>
                  <w:spacing w:before="11"/>
                  <w:ind w:left="20"/>
                </w:pPr>
                <w:r>
                  <w:t>Підпис</w:t>
                </w:r>
                <w:r>
                  <w:rPr>
                    <w:spacing w:val="-3"/>
                  </w:rPr>
                  <w:t xml:space="preserve"> </w:t>
                </w:r>
                <w:r>
                  <w:t>акціонера</w:t>
                </w:r>
                <w:r>
                  <w:rPr>
                    <w:spacing w:val="-5"/>
                  </w:rPr>
                  <w:t xml:space="preserve"> </w:t>
                </w:r>
                <w:r>
                  <w:t>(представника</w:t>
                </w:r>
                <w:r>
                  <w:rPr>
                    <w:spacing w:val="-3"/>
                  </w:rPr>
                  <w:t xml:space="preserve"> </w:t>
                </w:r>
                <w:r>
                  <w:t>акціонера)</w:t>
                </w:r>
                <w:r>
                  <w:rPr>
                    <w:spacing w:val="-5"/>
                  </w:rPr>
                  <w:t xml:space="preserve"> </w:t>
                </w:r>
                <w:r>
                  <w:rPr>
                    <w:u w:val="single"/>
                  </w:rPr>
                  <w:tab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46A1" w:rsidRDefault="00CC46A1" w:rsidP="00D245CA">
      <w:r>
        <w:separator/>
      </w:r>
    </w:p>
  </w:footnote>
  <w:footnote w:type="continuationSeparator" w:id="0">
    <w:p w:rsidR="00CC46A1" w:rsidRDefault="00CC46A1" w:rsidP="00D245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68209085"/>
      <w:docPartObj>
        <w:docPartGallery w:val="Page Numbers (Top of Page)"/>
        <w:docPartUnique/>
      </w:docPartObj>
    </w:sdtPr>
    <w:sdtContent>
      <w:p w:rsidR="00D245CA" w:rsidRDefault="00D245CA" w:rsidP="00D245CA">
        <w:pPr>
          <w:pStyle w:val="a7"/>
          <w:jc w:val="right"/>
        </w:pPr>
        <w:r>
          <w:rPr>
            <w:lang w:val="ru-RU"/>
          </w:rPr>
          <w:t xml:space="preserve">Страница </w:t>
        </w:r>
        <w:r w:rsidR="00D5172E"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 w:rsidR="00D5172E">
          <w:rPr>
            <w:b/>
            <w:bCs/>
            <w:sz w:val="24"/>
            <w:szCs w:val="24"/>
          </w:rPr>
          <w:fldChar w:fldCharType="separate"/>
        </w:r>
        <w:r w:rsidR="00B778AE">
          <w:rPr>
            <w:b/>
            <w:bCs/>
            <w:noProof/>
          </w:rPr>
          <w:t>4</w:t>
        </w:r>
        <w:r w:rsidR="00D5172E">
          <w:rPr>
            <w:b/>
            <w:bCs/>
            <w:sz w:val="24"/>
            <w:szCs w:val="24"/>
          </w:rPr>
          <w:fldChar w:fldCharType="end"/>
        </w:r>
        <w:r>
          <w:rPr>
            <w:lang w:val="ru-RU"/>
          </w:rPr>
          <w:t xml:space="preserve"> из </w:t>
        </w:r>
        <w:r w:rsidR="00D5172E"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 w:rsidR="00D5172E">
          <w:rPr>
            <w:b/>
            <w:bCs/>
            <w:sz w:val="24"/>
            <w:szCs w:val="24"/>
          </w:rPr>
          <w:fldChar w:fldCharType="separate"/>
        </w:r>
        <w:r w:rsidR="00B778AE">
          <w:rPr>
            <w:b/>
            <w:bCs/>
            <w:noProof/>
          </w:rPr>
          <w:t>4</w:t>
        </w:r>
        <w:r w:rsidR="00D5172E">
          <w:rPr>
            <w:b/>
            <w:bCs/>
            <w:sz w:val="24"/>
            <w:szCs w:val="24"/>
          </w:rPr>
          <w:fldChar w:fldCharType="end"/>
        </w:r>
      </w:p>
    </w:sdtContent>
  </w:sdt>
  <w:p w:rsidR="002A00F1" w:rsidRDefault="00CC46A1">
    <w:pPr>
      <w:pStyle w:val="a3"/>
      <w:spacing w:line="14" w:lineRule="auto"/>
      <w:rPr>
        <w:i w:val="0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B3938"/>
    <w:multiLevelType w:val="multilevel"/>
    <w:tmpl w:val="CCCC4130"/>
    <w:lvl w:ilvl="0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)"/>
      <w:lvlJc w:val="left"/>
      <w:pPr>
        <w:tabs>
          <w:tab w:val="num" w:pos="468"/>
        </w:tabs>
        <w:ind w:left="468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0D7B40"/>
    <w:multiLevelType w:val="multilevel"/>
    <w:tmpl w:val="CCCC4130"/>
    <w:lvl w:ilvl="0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)"/>
      <w:lvlJc w:val="left"/>
      <w:pPr>
        <w:tabs>
          <w:tab w:val="num" w:pos="468"/>
        </w:tabs>
        <w:ind w:left="468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2DE58D9"/>
    <w:multiLevelType w:val="multilevel"/>
    <w:tmpl w:val="CCCC4130"/>
    <w:lvl w:ilvl="0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)"/>
      <w:lvlJc w:val="left"/>
      <w:pPr>
        <w:tabs>
          <w:tab w:val="num" w:pos="468"/>
        </w:tabs>
        <w:ind w:left="468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D8E55AA"/>
    <w:multiLevelType w:val="multilevel"/>
    <w:tmpl w:val="CCCC4130"/>
    <w:lvl w:ilvl="0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)"/>
      <w:lvlJc w:val="left"/>
      <w:pPr>
        <w:tabs>
          <w:tab w:val="num" w:pos="468"/>
        </w:tabs>
        <w:ind w:left="468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D20A9B"/>
    <w:rsid w:val="0049218C"/>
    <w:rsid w:val="0076274A"/>
    <w:rsid w:val="008D05F3"/>
    <w:rsid w:val="00965170"/>
    <w:rsid w:val="00AC071D"/>
    <w:rsid w:val="00B573A9"/>
    <w:rsid w:val="00B778AE"/>
    <w:rsid w:val="00C35FD3"/>
    <w:rsid w:val="00CC46A1"/>
    <w:rsid w:val="00D20A9B"/>
    <w:rsid w:val="00D245CA"/>
    <w:rsid w:val="00D5172E"/>
    <w:rsid w:val="00FF3A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20A9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20A9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20A9B"/>
    <w:rPr>
      <w:i/>
      <w:iCs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D20A9B"/>
    <w:rPr>
      <w:rFonts w:ascii="Times New Roman" w:eastAsia="Times New Roman" w:hAnsi="Times New Roman" w:cs="Times New Roman"/>
      <w:i/>
      <w:iCs/>
      <w:sz w:val="24"/>
      <w:szCs w:val="24"/>
      <w:lang w:val="uk-UA"/>
    </w:rPr>
  </w:style>
  <w:style w:type="paragraph" w:customStyle="1" w:styleId="TableParagraph">
    <w:name w:val="Table Paragraph"/>
    <w:basedOn w:val="a"/>
    <w:uiPriority w:val="1"/>
    <w:qFormat/>
    <w:rsid w:val="00D20A9B"/>
    <w:pPr>
      <w:ind w:left="107"/>
    </w:pPr>
  </w:style>
  <w:style w:type="table" w:styleId="a5">
    <w:name w:val="Table Grid"/>
    <w:basedOn w:val="a1"/>
    <w:uiPriority w:val="59"/>
    <w:rsid w:val="00D20A9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D20A9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a7">
    <w:name w:val="header"/>
    <w:basedOn w:val="a"/>
    <w:link w:val="a8"/>
    <w:uiPriority w:val="99"/>
    <w:unhideWhenUsed/>
    <w:rsid w:val="00D245C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245CA"/>
    <w:rPr>
      <w:rFonts w:ascii="Times New Roman" w:eastAsia="Times New Roman" w:hAnsi="Times New Roman" w:cs="Times New Roman"/>
      <w:lang w:val="uk-UA"/>
    </w:rPr>
  </w:style>
  <w:style w:type="paragraph" w:styleId="a9">
    <w:name w:val="footer"/>
    <w:basedOn w:val="a"/>
    <w:link w:val="aa"/>
    <w:uiPriority w:val="99"/>
    <w:unhideWhenUsed/>
    <w:rsid w:val="00D245C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245CA"/>
    <w:rPr>
      <w:rFonts w:ascii="Times New Roman" w:eastAsia="Times New Roman" w:hAnsi="Times New Roman" w:cs="Times New Roman"/>
      <w:lang w:val="uk-UA"/>
    </w:rPr>
  </w:style>
  <w:style w:type="paragraph" w:styleId="ab">
    <w:name w:val="List Paragraph"/>
    <w:basedOn w:val="a"/>
    <w:uiPriority w:val="34"/>
    <w:qFormat/>
    <w:rsid w:val="008D05F3"/>
    <w:pPr>
      <w:widowControl/>
      <w:autoSpaceDE/>
      <w:autoSpaceDN/>
      <w:ind w:left="720"/>
      <w:contextualSpacing/>
    </w:pPr>
    <w:rPr>
      <w:rFonts w:ascii="Courier New" w:hAnsi="Courier New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20A9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20A9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20A9B"/>
    <w:rPr>
      <w:i/>
      <w:iCs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D20A9B"/>
    <w:rPr>
      <w:rFonts w:ascii="Times New Roman" w:eastAsia="Times New Roman" w:hAnsi="Times New Roman" w:cs="Times New Roman"/>
      <w:i/>
      <w:iCs/>
      <w:sz w:val="24"/>
      <w:szCs w:val="24"/>
      <w:lang w:val="uk-UA"/>
    </w:rPr>
  </w:style>
  <w:style w:type="paragraph" w:customStyle="1" w:styleId="TableParagraph">
    <w:name w:val="Table Paragraph"/>
    <w:basedOn w:val="a"/>
    <w:uiPriority w:val="1"/>
    <w:qFormat/>
    <w:rsid w:val="00D20A9B"/>
    <w:pPr>
      <w:ind w:left="107"/>
    </w:pPr>
  </w:style>
  <w:style w:type="table" w:styleId="a5">
    <w:name w:val="Table Grid"/>
    <w:basedOn w:val="a1"/>
    <w:uiPriority w:val="59"/>
    <w:rsid w:val="00D20A9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D20A9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a7">
    <w:name w:val="header"/>
    <w:basedOn w:val="a"/>
    <w:link w:val="a8"/>
    <w:uiPriority w:val="99"/>
    <w:unhideWhenUsed/>
    <w:rsid w:val="00D245C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245CA"/>
    <w:rPr>
      <w:rFonts w:ascii="Times New Roman" w:eastAsia="Times New Roman" w:hAnsi="Times New Roman" w:cs="Times New Roman"/>
      <w:lang w:val="uk-UA"/>
    </w:rPr>
  </w:style>
  <w:style w:type="paragraph" w:styleId="a9">
    <w:name w:val="footer"/>
    <w:basedOn w:val="a"/>
    <w:link w:val="aa"/>
    <w:uiPriority w:val="99"/>
    <w:unhideWhenUsed/>
    <w:rsid w:val="00D245C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245CA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4</Pages>
  <Words>6271</Words>
  <Characters>3575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7</cp:revision>
  <dcterms:created xsi:type="dcterms:W3CDTF">2023-04-09T20:19:00Z</dcterms:created>
  <dcterms:modified xsi:type="dcterms:W3CDTF">2023-05-28T18:16:00Z</dcterms:modified>
</cp:coreProperties>
</file>